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28" w:line="220" w:lineRule="auto"/>
        <w:ind w:firstLine="303"/>
        <w:jc w:val="center"/>
      </w:pPr>
      <w:r>
        <w:rPr>
          <w:rFonts w:hint="eastAsia" w:ascii="宋体" w:hAnsi="宋体" w:cs="宋体"/>
          <w:spacing w:val="-17"/>
          <w:w w:val="97"/>
          <w:sz w:val="36"/>
          <w:szCs w:val="36"/>
          <w:lang w:val="en-US" w:eastAsia="zh-CN"/>
        </w:rPr>
        <w:t>溪头乡行政许可</w:t>
      </w:r>
      <w:bookmarkStart w:id="0" w:name="_GoBack"/>
      <w:bookmarkEnd w:id="0"/>
      <w:r>
        <w:rPr>
          <w:rFonts w:hint="eastAsia" w:ascii="宋体" w:hAnsi="宋体" w:cs="宋体"/>
          <w:spacing w:val="-17"/>
          <w:w w:val="97"/>
          <w:sz w:val="36"/>
          <w:szCs w:val="36"/>
          <w:lang w:val="en-US" w:eastAsia="zh-CN"/>
        </w:rPr>
        <w:t>事项清单</w:t>
      </w:r>
    </w:p>
    <w:tbl>
      <w:tblPr>
        <w:tblStyle w:val="2"/>
        <w:tblW w:w="8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542"/>
        <w:gridCol w:w="3777"/>
        <w:gridCol w:w="2210"/>
        <w:gridCol w:w="1105"/>
        <w:gridCol w:w="1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54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序号</w:t>
            </w:r>
          </w:p>
        </w:tc>
        <w:tc>
          <w:tcPr>
            <w:tcW w:w="3760" w:type="dxa"/>
            <w:vAlign w:val="center"/>
          </w:tcPr>
          <w:p>
            <w:pPr>
              <w:spacing w:line="27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赋权事项名称</w:t>
            </w:r>
          </w:p>
        </w:tc>
        <w:tc>
          <w:tcPr>
            <w:tcW w:w="220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原实施机关</w:t>
            </w:r>
          </w:p>
        </w:tc>
        <w:tc>
          <w:tcPr>
            <w:tcW w:w="110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权限类型</w:t>
            </w:r>
          </w:p>
        </w:tc>
        <w:tc>
          <w:tcPr>
            <w:tcW w:w="120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0" w:hRule="atLeast"/>
          <w:jc w:val="center"/>
        </w:trPr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1</w:t>
            </w:r>
          </w:p>
        </w:tc>
        <w:tc>
          <w:tcPr>
            <w:tcW w:w="3760" w:type="dxa"/>
            <w:vAlign w:val="center"/>
          </w:tcPr>
          <w:p>
            <w:pPr>
              <w:spacing w:line="26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在街道两侧和公共场地临时堆放物料、</w:t>
            </w:r>
          </w:p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搭建非永久性建筑、构筑物或其他设施</w:t>
            </w:r>
          </w:p>
          <w:p>
            <w:pPr>
              <w:spacing w:line="222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审批</w:t>
            </w:r>
          </w:p>
        </w:tc>
        <w:tc>
          <w:tcPr>
            <w:tcW w:w="2200" w:type="dxa"/>
            <w:vAlign w:val="top"/>
          </w:tcPr>
          <w:p>
            <w:pPr>
              <w:spacing w:before="116" w:line="260" w:lineRule="exact"/>
              <w:ind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县级人民政府市容环境</w:t>
            </w:r>
          </w:p>
          <w:p>
            <w:pPr>
              <w:spacing w:line="246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卫生行政主管部门</w:t>
            </w:r>
          </w:p>
        </w:tc>
        <w:tc>
          <w:tcPr>
            <w:tcW w:w="110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行政许可</w:t>
            </w:r>
          </w:p>
        </w:tc>
        <w:tc>
          <w:tcPr>
            <w:tcW w:w="12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2</w:t>
            </w:r>
          </w:p>
        </w:tc>
        <w:tc>
          <w:tcPr>
            <w:tcW w:w="3760" w:type="dxa"/>
            <w:vAlign w:val="top"/>
          </w:tcPr>
          <w:p>
            <w:pPr>
              <w:spacing w:before="15" w:line="2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设置大型户外广告及在城市建筑物、设</w:t>
            </w:r>
          </w:p>
          <w:p>
            <w:pPr>
              <w:spacing w:line="24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施上张挂、张贴宣传品审批</w:t>
            </w:r>
          </w:p>
        </w:tc>
        <w:tc>
          <w:tcPr>
            <w:tcW w:w="2200" w:type="dxa"/>
            <w:vAlign w:val="top"/>
          </w:tcPr>
          <w:p>
            <w:pPr>
              <w:spacing w:before="15" w:line="240" w:lineRule="exact"/>
              <w:ind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县级人民政府市容环境</w:t>
            </w:r>
          </w:p>
          <w:p>
            <w:pPr>
              <w:spacing w:line="24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卫生行政主管部门</w:t>
            </w:r>
          </w:p>
        </w:tc>
        <w:tc>
          <w:tcPr>
            <w:tcW w:w="110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行政许可</w:t>
            </w:r>
          </w:p>
        </w:tc>
        <w:tc>
          <w:tcPr>
            <w:tcW w:w="12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3</w:t>
            </w:r>
          </w:p>
        </w:tc>
        <w:tc>
          <w:tcPr>
            <w:tcW w:w="3760" w:type="dxa"/>
            <w:vAlign w:val="center"/>
          </w:tcPr>
          <w:p>
            <w:pPr>
              <w:spacing w:line="27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城市建筑垃圾处置核准</w:t>
            </w:r>
          </w:p>
        </w:tc>
        <w:tc>
          <w:tcPr>
            <w:tcW w:w="2200" w:type="dxa"/>
            <w:vAlign w:val="center"/>
          </w:tcPr>
          <w:p>
            <w:pPr>
              <w:spacing w:line="260" w:lineRule="exact"/>
              <w:ind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县级人民政府市容环境</w:t>
            </w:r>
          </w:p>
          <w:p>
            <w:pPr>
              <w:spacing w:line="246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卫生行政主管部门</w:t>
            </w:r>
          </w:p>
        </w:tc>
        <w:tc>
          <w:tcPr>
            <w:tcW w:w="110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行政许可</w:t>
            </w:r>
          </w:p>
        </w:tc>
        <w:tc>
          <w:tcPr>
            <w:tcW w:w="12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4</w:t>
            </w:r>
          </w:p>
        </w:tc>
        <w:tc>
          <w:tcPr>
            <w:tcW w:w="3760" w:type="dxa"/>
            <w:vAlign w:val="center"/>
          </w:tcPr>
          <w:p>
            <w:pPr>
              <w:spacing w:line="27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蚕种经营许可证核发</w:t>
            </w:r>
          </w:p>
        </w:tc>
        <w:tc>
          <w:tcPr>
            <w:tcW w:w="2200" w:type="dxa"/>
            <w:vAlign w:val="top"/>
          </w:tcPr>
          <w:p>
            <w:pPr>
              <w:spacing w:before="15" w:line="2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县级人民政府畜牧兽医</w:t>
            </w:r>
          </w:p>
          <w:p>
            <w:pPr>
              <w:spacing w:line="216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行政主管部门</w:t>
            </w:r>
          </w:p>
        </w:tc>
        <w:tc>
          <w:tcPr>
            <w:tcW w:w="110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行政许可</w:t>
            </w:r>
          </w:p>
        </w:tc>
        <w:tc>
          <w:tcPr>
            <w:tcW w:w="12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5</w:t>
            </w:r>
          </w:p>
        </w:tc>
        <w:tc>
          <w:tcPr>
            <w:tcW w:w="3760" w:type="dxa"/>
            <w:vAlign w:val="center"/>
          </w:tcPr>
          <w:p>
            <w:pPr>
              <w:spacing w:line="27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蚕种生产许可证核发</w:t>
            </w:r>
          </w:p>
        </w:tc>
        <w:tc>
          <w:tcPr>
            <w:tcW w:w="2200" w:type="dxa"/>
            <w:vAlign w:val="top"/>
          </w:tcPr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县级人民政府畜牧兽医</w:t>
            </w:r>
          </w:p>
          <w:p>
            <w:pPr>
              <w:spacing w:line="234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行政主管部门</w:t>
            </w:r>
          </w:p>
        </w:tc>
        <w:tc>
          <w:tcPr>
            <w:tcW w:w="110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行政许可</w:t>
            </w:r>
          </w:p>
        </w:tc>
        <w:tc>
          <w:tcPr>
            <w:tcW w:w="12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6</w:t>
            </w:r>
          </w:p>
        </w:tc>
        <w:tc>
          <w:tcPr>
            <w:tcW w:w="3760" w:type="dxa"/>
            <w:vAlign w:val="center"/>
          </w:tcPr>
          <w:p>
            <w:pPr>
              <w:spacing w:line="27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种蜂生产经营许可证核发</w:t>
            </w:r>
          </w:p>
        </w:tc>
        <w:tc>
          <w:tcPr>
            <w:tcW w:w="2200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县级人民政府畜牧兽医</w:t>
            </w:r>
          </w:p>
          <w:p>
            <w:pPr>
              <w:spacing w:line="234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行政主管部门</w:t>
            </w:r>
          </w:p>
        </w:tc>
        <w:tc>
          <w:tcPr>
            <w:tcW w:w="110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行政许可</w:t>
            </w:r>
          </w:p>
        </w:tc>
        <w:tc>
          <w:tcPr>
            <w:tcW w:w="12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7</w:t>
            </w:r>
          </w:p>
        </w:tc>
        <w:tc>
          <w:tcPr>
            <w:tcW w:w="3760" w:type="dxa"/>
            <w:vAlign w:val="center"/>
          </w:tcPr>
          <w:p>
            <w:pPr>
              <w:spacing w:line="27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未经注册登记，擅自招收幼儿的处罚</w:t>
            </w:r>
          </w:p>
        </w:tc>
        <w:tc>
          <w:tcPr>
            <w:tcW w:w="2200" w:type="dxa"/>
            <w:vAlign w:val="center"/>
          </w:tcPr>
          <w:p>
            <w:pPr>
              <w:spacing w:line="260" w:lineRule="exact"/>
              <w:ind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县级人民政府教育行政</w:t>
            </w:r>
          </w:p>
          <w:p>
            <w:pPr>
              <w:spacing w:line="234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部门</w:t>
            </w:r>
          </w:p>
        </w:tc>
        <w:tc>
          <w:tcPr>
            <w:tcW w:w="110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行政处罚</w:t>
            </w:r>
          </w:p>
        </w:tc>
        <w:tc>
          <w:tcPr>
            <w:tcW w:w="12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8</w:t>
            </w:r>
          </w:p>
        </w:tc>
        <w:tc>
          <w:tcPr>
            <w:tcW w:w="3760" w:type="dxa"/>
            <w:vAlign w:val="top"/>
          </w:tcPr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对机动车驾驶人在人行道上乱停乱放机</w:t>
            </w:r>
          </w:p>
          <w:p>
            <w:pPr>
              <w:spacing w:line="234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动车行为的处罚</w:t>
            </w:r>
          </w:p>
        </w:tc>
        <w:tc>
          <w:tcPr>
            <w:tcW w:w="2200" w:type="dxa"/>
            <w:vAlign w:val="top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县级人民政府公安机关</w:t>
            </w:r>
          </w:p>
          <w:p>
            <w:pPr>
              <w:spacing w:line="216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交通管理部门</w:t>
            </w:r>
          </w:p>
        </w:tc>
        <w:tc>
          <w:tcPr>
            <w:tcW w:w="110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行政处罚</w:t>
            </w:r>
          </w:p>
        </w:tc>
        <w:tc>
          <w:tcPr>
            <w:tcW w:w="12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0" w:hRule="atLeast"/>
          <w:jc w:val="center"/>
        </w:trPr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9</w:t>
            </w:r>
          </w:p>
        </w:tc>
        <w:tc>
          <w:tcPr>
            <w:tcW w:w="3760" w:type="dxa"/>
            <w:vAlign w:val="top"/>
          </w:tcPr>
          <w:p>
            <w:pPr>
              <w:spacing w:before="129" w:line="2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破坏或者擅自改变基本农田保护区标志</w:t>
            </w:r>
          </w:p>
          <w:p>
            <w:pPr>
              <w:spacing w:line="216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的处罚</w:t>
            </w:r>
          </w:p>
        </w:tc>
        <w:tc>
          <w:tcPr>
            <w:tcW w:w="2200" w:type="dxa"/>
            <w:vAlign w:val="top"/>
          </w:tcPr>
          <w:p>
            <w:pPr>
              <w:spacing w:line="260" w:lineRule="exact"/>
              <w:ind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县级人民政府土地行政</w:t>
            </w:r>
          </w:p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主管部门或农业农村行</w:t>
            </w:r>
          </w:p>
          <w:p>
            <w:pPr>
              <w:spacing w:line="234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政主管部门</w:t>
            </w:r>
          </w:p>
        </w:tc>
        <w:tc>
          <w:tcPr>
            <w:tcW w:w="110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行政处罚</w:t>
            </w:r>
          </w:p>
        </w:tc>
        <w:tc>
          <w:tcPr>
            <w:tcW w:w="12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0" w:hRule="atLeast"/>
          <w:jc w:val="center"/>
        </w:trPr>
        <w:tc>
          <w:tcPr>
            <w:tcW w:w="54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10</w:t>
            </w:r>
          </w:p>
        </w:tc>
        <w:tc>
          <w:tcPr>
            <w:tcW w:w="3760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占用基本农田建窑、建房、建坟、挖</w:t>
            </w:r>
          </w:p>
          <w:p>
            <w:pPr>
              <w:spacing w:line="234" w:lineRule="exact"/>
              <w:ind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砂、采石、采矿、取土、堆放固体废弃</w:t>
            </w:r>
          </w:p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物或者从事其他活动破坏基本农田，毁</w:t>
            </w:r>
          </w:p>
          <w:p>
            <w:pPr>
              <w:spacing w:line="234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坏种植条件的处罚</w:t>
            </w:r>
          </w:p>
        </w:tc>
        <w:tc>
          <w:tcPr>
            <w:tcW w:w="2200" w:type="dxa"/>
            <w:vAlign w:val="top"/>
          </w:tcPr>
          <w:p>
            <w:pPr>
              <w:spacing w:before="288" w:line="240" w:lineRule="exact"/>
              <w:ind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县级人民政府土地行政</w:t>
            </w:r>
          </w:p>
          <w:p>
            <w:pPr>
              <w:spacing w:line="216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主管部门</w:t>
            </w:r>
          </w:p>
        </w:tc>
        <w:tc>
          <w:tcPr>
            <w:tcW w:w="110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行政处罚</w:t>
            </w:r>
          </w:p>
        </w:tc>
        <w:tc>
          <w:tcPr>
            <w:tcW w:w="12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0" w:hRule="atLeast"/>
          <w:jc w:val="center"/>
        </w:trPr>
        <w:tc>
          <w:tcPr>
            <w:tcW w:w="54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11</w:t>
            </w:r>
          </w:p>
        </w:tc>
        <w:tc>
          <w:tcPr>
            <w:tcW w:w="3760" w:type="dxa"/>
            <w:vAlign w:val="top"/>
          </w:tcPr>
          <w:p>
            <w:pPr>
              <w:spacing w:line="260" w:lineRule="exact"/>
              <w:ind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建设单位或者个人未经批准进行临时建</w:t>
            </w:r>
          </w:p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设、未按照批准内容进行临时建设、临</w:t>
            </w:r>
          </w:p>
          <w:p>
            <w:pPr>
              <w:spacing w:line="260" w:lineRule="exact"/>
              <w:ind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时建筑物、构筑物超过批准期限不拆除</w:t>
            </w:r>
          </w:p>
          <w:p>
            <w:pPr>
              <w:spacing w:line="234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的处罚</w:t>
            </w:r>
          </w:p>
        </w:tc>
        <w:tc>
          <w:tcPr>
            <w:tcW w:w="2200" w:type="dxa"/>
            <w:vAlign w:val="top"/>
          </w:tcPr>
          <w:p>
            <w:pPr>
              <w:spacing w:before="258"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县级人民政府城乡规划</w:t>
            </w:r>
          </w:p>
          <w:p>
            <w:pPr>
              <w:spacing w:line="234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主管部门</w:t>
            </w:r>
          </w:p>
        </w:tc>
        <w:tc>
          <w:tcPr>
            <w:tcW w:w="110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行政处罚</w:t>
            </w:r>
          </w:p>
        </w:tc>
        <w:tc>
          <w:tcPr>
            <w:tcW w:w="12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54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12</w:t>
            </w:r>
          </w:p>
        </w:tc>
        <w:tc>
          <w:tcPr>
            <w:tcW w:w="3760" w:type="dxa"/>
            <w:vAlign w:val="center"/>
          </w:tcPr>
          <w:p>
            <w:pPr>
              <w:spacing w:line="27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违反规定露天焚烧秸秆的处罚</w:t>
            </w:r>
          </w:p>
        </w:tc>
        <w:tc>
          <w:tcPr>
            <w:tcW w:w="2200" w:type="dxa"/>
            <w:vAlign w:val="center"/>
          </w:tcPr>
          <w:p>
            <w:pPr>
              <w:spacing w:line="260" w:lineRule="exact"/>
              <w:ind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县级人民政府生态环境</w:t>
            </w:r>
          </w:p>
          <w:p>
            <w:pPr>
              <w:spacing w:line="222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保护主管部门</w:t>
            </w:r>
          </w:p>
        </w:tc>
        <w:tc>
          <w:tcPr>
            <w:tcW w:w="110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行政处罚</w:t>
            </w:r>
          </w:p>
        </w:tc>
        <w:tc>
          <w:tcPr>
            <w:tcW w:w="12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54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13</w:t>
            </w:r>
          </w:p>
        </w:tc>
        <w:tc>
          <w:tcPr>
            <w:tcW w:w="3760" w:type="dxa"/>
            <w:vAlign w:val="top"/>
          </w:tcPr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对养殖场（养猪场、养鸡场）污染的处</w:t>
            </w:r>
          </w:p>
          <w:p>
            <w:pPr>
              <w:spacing w:line="219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罚</w:t>
            </w:r>
          </w:p>
        </w:tc>
        <w:tc>
          <w:tcPr>
            <w:tcW w:w="2200" w:type="dxa"/>
            <w:vAlign w:val="top"/>
          </w:tcPr>
          <w:p>
            <w:pPr>
              <w:spacing w:line="240" w:lineRule="exact"/>
              <w:ind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县级人民政府生态环境</w:t>
            </w:r>
          </w:p>
          <w:p>
            <w:pPr>
              <w:spacing w:line="216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保护主管部门</w:t>
            </w:r>
          </w:p>
        </w:tc>
        <w:tc>
          <w:tcPr>
            <w:tcW w:w="110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行政处罚</w:t>
            </w:r>
          </w:p>
        </w:tc>
        <w:tc>
          <w:tcPr>
            <w:tcW w:w="1200" w:type="dxa"/>
            <w:vAlign w:val="center"/>
          </w:tcPr>
          <w:p/>
        </w:tc>
      </w:tr>
    </w:tbl>
    <w:p>
      <w:pPr>
        <w:spacing w:line="1" w:lineRule="exact"/>
        <w:sectPr>
          <w:footerReference r:id="rId3" w:type="default"/>
          <w:type w:val="continuous"/>
          <w:pgSz w:w="11900" w:h="16820"/>
          <w:pgMar w:top="1440" w:right="1460" w:bottom="1440" w:left="1560" w:header="0" w:footer="1300" w:gutter="0"/>
          <w:cols w:space="720" w:num="1"/>
        </w:sectPr>
      </w:pPr>
    </w:p>
    <w:p>
      <w:pPr>
        <w:spacing w:line="270" w:lineRule="exact"/>
        <w:jc w:val="center"/>
        <w:rPr>
          <w:rFonts w:hint="eastAsia" w:ascii="宋体" w:hAnsi="宋体" w:eastAsia="宋体"/>
          <w:color w:val="000000"/>
          <w:sz w:val="18"/>
        </w:rPr>
      </w:pPr>
      <w:r>
        <w:rPr>
          <w:rFonts w:hint="eastAsia" w:ascii="宋体" w:hAnsi="宋体" w:eastAsia="宋体"/>
          <w:color w:val="000000"/>
          <w:sz w:val="18"/>
        </w:rPr>
        <w:br w:type="page"/>
      </w:r>
    </w:p>
    <w:tbl>
      <w:tblPr>
        <w:tblStyle w:val="2"/>
        <w:tblW w:w="8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3"/>
        <w:gridCol w:w="3766"/>
        <w:gridCol w:w="2215"/>
        <w:gridCol w:w="1108"/>
        <w:gridCol w:w="1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  <w:jc w:val="center"/>
        </w:trPr>
        <w:tc>
          <w:tcPr>
            <w:tcW w:w="56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序号</w:t>
            </w:r>
          </w:p>
        </w:tc>
        <w:tc>
          <w:tcPr>
            <w:tcW w:w="3740" w:type="dxa"/>
            <w:vAlign w:val="center"/>
          </w:tcPr>
          <w:p>
            <w:pPr>
              <w:spacing w:line="27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赋权事项名称</w:t>
            </w:r>
          </w:p>
        </w:tc>
        <w:tc>
          <w:tcPr>
            <w:tcW w:w="220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原实施机关</w:t>
            </w:r>
          </w:p>
        </w:tc>
        <w:tc>
          <w:tcPr>
            <w:tcW w:w="110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权限类型</w:t>
            </w:r>
          </w:p>
        </w:tc>
        <w:tc>
          <w:tcPr>
            <w:tcW w:w="120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64" w:hRule="atLeast"/>
          <w:jc w:val="center"/>
        </w:trPr>
        <w:tc>
          <w:tcPr>
            <w:tcW w:w="56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14</w:t>
            </w:r>
          </w:p>
        </w:tc>
        <w:tc>
          <w:tcPr>
            <w:tcW w:w="3740" w:type="dxa"/>
            <w:vAlign w:val="top"/>
          </w:tcPr>
          <w:p>
            <w:pPr>
              <w:spacing w:before="1220" w:line="26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对违反规定贮存、堆放、弃置、倾侧、</w:t>
            </w:r>
          </w:p>
          <w:p>
            <w:pPr>
              <w:spacing w:line="246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排放污染物、废弃物的处罚</w:t>
            </w:r>
          </w:p>
        </w:tc>
        <w:tc>
          <w:tcPr>
            <w:tcW w:w="2200" w:type="dxa"/>
            <w:vAlign w:val="top"/>
          </w:tcPr>
          <w:p>
            <w:pPr>
              <w:spacing w:before="1233" w:line="240" w:lineRule="exact"/>
              <w:ind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县级人民政府生态环境</w:t>
            </w:r>
          </w:p>
          <w:p>
            <w:pPr>
              <w:spacing w:line="216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保护主管部门</w:t>
            </w:r>
          </w:p>
        </w:tc>
        <w:tc>
          <w:tcPr>
            <w:tcW w:w="110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行政处罚</w:t>
            </w:r>
          </w:p>
        </w:tc>
        <w:tc>
          <w:tcPr>
            <w:tcW w:w="1200" w:type="dxa"/>
            <w:vAlign w:val="center"/>
          </w:tcPr>
          <w:p>
            <w:pPr>
              <w:spacing w:line="260" w:lineRule="exact"/>
              <w:ind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从属于《江</w:t>
            </w:r>
          </w:p>
          <w:p>
            <w:pPr>
              <w:spacing w:line="260" w:lineRule="exact"/>
              <w:ind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西省统一行</w:t>
            </w:r>
          </w:p>
          <w:p>
            <w:pPr>
              <w:spacing w:line="234" w:lineRule="exact"/>
              <w:ind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政权力清单</w:t>
            </w:r>
          </w:p>
          <w:p>
            <w:pPr>
              <w:spacing w:line="260" w:lineRule="exact"/>
              <w:ind w:left="20"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（2020年</w:t>
            </w:r>
          </w:p>
          <w:p>
            <w:pPr>
              <w:spacing w:line="260" w:lineRule="exact"/>
              <w:ind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本）》中生</w:t>
            </w:r>
          </w:p>
          <w:p>
            <w:pPr>
              <w:spacing w:line="260" w:lineRule="exact"/>
              <w:ind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态环境系统</w:t>
            </w:r>
          </w:p>
          <w:p>
            <w:pPr>
              <w:spacing w:line="260" w:lineRule="exact"/>
              <w:ind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第15项“对</w:t>
            </w:r>
          </w:p>
          <w:p>
            <w:pPr>
              <w:spacing w:line="260" w:lineRule="exact"/>
              <w:ind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违反排放污</w:t>
            </w:r>
          </w:p>
          <w:p>
            <w:pPr>
              <w:spacing w:line="260" w:lineRule="exact"/>
              <w:ind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染物有关规</w:t>
            </w:r>
          </w:p>
          <w:p>
            <w:pPr>
              <w:spacing w:line="260" w:lineRule="exact"/>
              <w:ind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定的处</w:t>
            </w:r>
          </w:p>
          <w:p>
            <w:pPr>
              <w:spacing w:line="260" w:lineRule="exact"/>
              <w:ind w:firstLine="0"/>
              <w:jc w:val="both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罚”。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  <w:jc w:val="center"/>
        </w:trPr>
        <w:tc>
          <w:tcPr>
            <w:tcW w:w="56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15</w:t>
            </w:r>
          </w:p>
        </w:tc>
        <w:tc>
          <w:tcPr>
            <w:tcW w:w="3740" w:type="dxa"/>
            <w:vAlign w:val="center"/>
          </w:tcPr>
          <w:p>
            <w:pPr>
              <w:spacing w:line="26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对业主、物业使用人违法搭建建筑物、</w:t>
            </w:r>
          </w:p>
          <w:p>
            <w:pPr>
              <w:spacing w:line="234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构筑物的处罚</w:t>
            </w:r>
          </w:p>
        </w:tc>
        <w:tc>
          <w:tcPr>
            <w:tcW w:w="2200" w:type="dxa"/>
            <w:vAlign w:val="top"/>
          </w:tcPr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县级人民政府住房城乡</w:t>
            </w:r>
          </w:p>
          <w:p>
            <w:pPr>
              <w:spacing w:line="234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建设主管部门</w:t>
            </w:r>
          </w:p>
        </w:tc>
        <w:tc>
          <w:tcPr>
            <w:tcW w:w="110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行政处罚</w:t>
            </w:r>
          </w:p>
        </w:tc>
        <w:tc>
          <w:tcPr>
            <w:tcW w:w="12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  <w:jc w:val="center"/>
        </w:trPr>
        <w:tc>
          <w:tcPr>
            <w:tcW w:w="56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16</w:t>
            </w:r>
          </w:p>
        </w:tc>
        <w:tc>
          <w:tcPr>
            <w:tcW w:w="3740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对业主、物业使用人破坏或者擅自改变</w:t>
            </w:r>
          </w:p>
          <w:p>
            <w:pPr>
              <w:spacing w:line="234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房屋外观的处罚</w:t>
            </w:r>
          </w:p>
        </w:tc>
        <w:tc>
          <w:tcPr>
            <w:tcW w:w="2200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县级人民政府住房城乡</w:t>
            </w:r>
          </w:p>
          <w:p>
            <w:pPr>
              <w:spacing w:line="234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建设主管部门</w:t>
            </w:r>
          </w:p>
        </w:tc>
        <w:tc>
          <w:tcPr>
            <w:tcW w:w="110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行政处罚</w:t>
            </w:r>
          </w:p>
        </w:tc>
        <w:tc>
          <w:tcPr>
            <w:tcW w:w="12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0" w:hRule="atLeast"/>
          <w:jc w:val="center"/>
        </w:trPr>
        <w:tc>
          <w:tcPr>
            <w:tcW w:w="56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17</w:t>
            </w:r>
          </w:p>
        </w:tc>
        <w:tc>
          <w:tcPr>
            <w:tcW w:w="3740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未经城市规划行政主管部门批准，在住</w:t>
            </w:r>
          </w:p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宅室内装饰装修活动中搭建建筑物、构</w:t>
            </w:r>
          </w:p>
          <w:p>
            <w:pPr>
              <w:spacing w:line="260" w:lineRule="exact"/>
              <w:ind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筑物的，或者擅自改变住宅外立面、在</w:t>
            </w:r>
          </w:p>
          <w:p>
            <w:pPr>
              <w:spacing w:line="246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非承重外墙上开门、窗的处罚</w:t>
            </w:r>
          </w:p>
        </w:tc>
        <w:tc>
          <w:tcPr>
            <w:tcW w:w="2200" w:type="dxa"/>
            <w:vAlign w:val="top"/>
          </w:tcPr>
          <w:p>
            <w:pPr>
              <w:spacing w:before="275" w:line="260" w:lineRule="exact"/>
              <w:ind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县级人民政府城市管理</w:t>
            </w:r>
          </w:p>
          <w:p>
            <w:pPr>
              <w:spacing w:line="222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部门</w:t>
            </w:r>
          </w:p>
        </w:tc>
        <w:tc>
          <w:tcPr>
            <w:tcW w:w="110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行政处罚</w:t>
            </w:r>
          </w:p>
        </w:tc>
        <w:tc>
          <w:tcPr>
            <w:tcW w:w="12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0" w:hRule="atLeast"/>
          <w:jc w:val="center"/>
        </w:trPr>
        <w:tc>
          <w:tcPr>
            <w:tcW w:w="56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18</w:t>
            </w:r>
          </w:p>
        </w:tc>
        <w:tc>
          <w:tcPr>
            <w:tcW w:w="3740" w:type="dxa"/>
            <w:vAlign w:val="top"/>
          </w:tcPr>
          <w:p>
            <w:pPr>
              <w:spacing w:before="2"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在电线杆、树木、住宅楼道上以及其他</w:t>
            </w:r>
          </w:p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未经批准的场所书写、刻画、张贴户外</w:t>
            </w:r>
          </w:p>
          <w:p>
            <w:pPr>
              <w:spacing w:line="234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广告的处罚</w:t>
            </w:r>
          </w:p>
        </w:tc>
        <w:tc>
          <w:tcPr>
            <w:tcW w:w="2200" w:type="dxa"/>
            <w:vAlign w:val="top"/>
          </w:tcPr>
          <w:p>
            <w:pPr>
              <w:spacing w:before="135" w:line="260" w:lineRule="exact"/>
              <w:ind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县级人民政府市容环境</w:t>
            </w:r>
          </w:p>
          <w:p>
            <w:pPr>
              <w:spacing w:line="26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卫生行政主管部门</w:t>
            </w:r>
          </w:p>
        </w:tc>
        <w:tc>
          <w:tcPr>
            <w:tcW w:w="110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行政处罚</w:t>
            </w:r>
          </w:p>
        </w:tc>
        <w:tc>
          <w:tcPr>
            <w:tcW w:w="12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0" w:hRule="atLeast"/>
          <w:jc w:val="center"/>
        </w:trPr>
        <w:tc>
          <w:tcPr>
            <w:tcW w:w="56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19</w:t>
            </w:r>
          </w:p>
        </w:tc>
        <w:tc>
          <w:tcPr>
            <w:tcW w:w="3740" w:type="dxa"/>
            <w:vAlign w:val="top"/>
          </w:tcPr>
          <w:p>
            <w:pPr>
              <w:spacing w:before="80"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未经批准擅自在街道两侧和公共场地堆</w:t>
            </w:r>
          </w:p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放物料、搭建建筑物、构筑物或者其他</w:t>
            </w:r>
          </w:p>
          <w:p>
            <w:pPr>
              <w:spacing w:line="26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设施，影响市容的处罚</w:t>
            </w:r>
          </w:p>
        </w:tc>
        <w:tc>
          <w:tcPr>
            <w:tcW w:w="2200" w:type="dxa"/>
            <w:vAlign w:val="top"/>
          </w:tcPr>
          <w:p>
            <w:pPr>
              <w:spacing w:before="232" w:line="260" w:lineRule="exact"/>
              <w:ind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县级人民政府市容环境</w:t>
            </w:r>
          </w:p>
          <w:p>
            <w:pPr>
              <w:spacing w:line="234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卫生行政主管部门</w:t>
            </w:r>
          </w:p>
        </w:tc>
        <w:tc>
          <w:tcPr>
            <w:tcW w:w="110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行政处罚</w:t>
            </w:r>
          </w:p>
        </w:tc>
        <w:tc>
          <w:tcPr>
            <w:tcW w:w="12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0" w:hRule="atLeast"/>
          <w:jc w:val="center"/>
        </w:trPr>
        <w:tc>
          <w:tcPr>
            <w:tcW w:w="56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20</w:t>
            </w:r>
          </w:p>
        </w:tc>
        <w:tc>
          <w:tcPr>
            <w:tcW w:w="3740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饮食服务业的经营者未采取有效污染防</w:t>
            </w:r>
          </w:p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治措施，致使排放的油烟对附近居民的</w:t>
            </w:r>
          </w:p>
          <w:p>
            <w:pPr>
              <w:spacing w:line="26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居住环境造成污染的处罚</w:t>
            </w:r>
          </w:p>
        </w:tc>
        <w:tc>
          <w:tcPr>
            <w:tcW w:w="2200" w:type="dxa"/>
            <w:vAlign w:val="top"/>
          </w:tcPr>
          <w:p>
            <w:pPr>
              <w:spacing w:before="138" w:line="260" w:lineRule="exact"/>
              <w:ind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县级人民政府市容环境</w:t>
            </w:r>
          </w:p>
          <w:p>
            <w:pPr>
              <w:spacing w:line="234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卫生行政主管部门</w:t>
            </w:r>
          </w:p>
        </w:tc>
        <w:tc>
          <w:tcPr>
            <w:tcW w:w="110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行政处罚</w:t>
            </w:r>
          </w:p>
        </w:tc>
        <w:tc>
          <w:tcPr>
            <w:tcW w:w="12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0" w:hRule="atLeast"/>
          <w:jc w:val="center"/>
        </w:trPr>
        <w:tc>
          <w:tcPr>
            <w:tcW w:w="56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21</w:t>
            </w:r>
          </w:p>
        </w:tc>
        <w:tc>
          <w:tcPr>
            <w:tcW w:w="3740" w:type="dxa"/>
            <w:vAlign w:val="center"/>
          </w:tcPr>
          <w:p>
            <w:pPr>
              <w:spacing w:line="260" w:lineRule="exact"/>
              <w:ind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户外广告、标语牌、画廊、橱窗等的使</w:t>
            </w:r>
          </w:p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用或管理者未定期维修、油饰或拆除并</w:t>
            </w:r>
          </w:p>
          <w:p>
            <w:pPr>
              <w:spacing w:line="234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影响市容的处罚</w:t>
            </w:r>
          </w:p>
        </w:tc>
        <w:tc>
          <w:tcPr>
            <w:tcW w:w="2200" w:type="dxa"/>
            <w:vAlign w:val="top"/>
          </w:tcPr>
          <w:p>
            <w:pPr>
              <w:spacing w:before="145" w:line="260" w:lineRule="exact"/>
              <w:ind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县级人民政府市容环境</w:t>
            </w:r>
          </w:p>
          <w:p>
            <w:pPr>
              <w:spacing w:line="26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卫生行政主管部门</w:t>
            </w:r>
          </w:p>
        </w:tc>
        <w:tc>
          <w:tcPr>
            <w:tcW w:w="110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行政处罚</w:t>
            </w:r>
          </w:p>
        </w:tc>
        <w:tc>
          <w:tcPr>
            <w:tcW w:w="12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  <w:jc w:val="center"/>
        </w:trPr>
        <w:tc>
          <w:tcPr>
            <w:tcW w:w="56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22</w:t>
            </w:r>
          </w:p>
        </w:tc>
        <w:tc>
          <w:tcPr>
            <w:tcW w:w="3740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建筑垃圾储运消纳场受纳工业垃圾、生</w:t>
            </w:r>
          </w:p>
          <w:p>
            <w:pPr>
              <w:spacing w:line="246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活垃圾和有毒有害垃圾的处罚</w:t>
            </w:r>
          </w:p>
        </w:tc>
        <w:tc>
          <w:tcPr>
            <w:tcW w:w="2200" w:type="dxa"/>
            <w:vAlign w:val="center"/>
          </w:tcPr>
          <w:p>
            <w:pPr>
              <w:spacing w:line="260" w:lineRule="exact"/>
              <w:ind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县级人民政府市容环境</w:t>
            </w:r>
          </w:p>
          <w:p>
            <w:pPr>
              <w:spacing w:line="26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卫生行政主管部门</w:t>
            </w:r>
          </w:p>
        </w:tc>
        <w:tc>
          <w:tcPr>
            <w:tcW w:w="110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行政处罚</w:t>
            </w:r>
          </w:p>
        </w:tc>
        <w:tc>
          <w:tcPr>
            <w:tcW w:w="12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0" w:hRule="atLeast"/>
          <w:jc w:val="center"/>
        </w:trPr>
        <w:tc>
          <w:tcPr>
            <w:tcW w:w="56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23</w:t>
            </w:r>
          </w:p>
        </w:tc>
        <w:tc>
          <w:tcPr>
            <w:tcW w:w="3740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未经批准擅自饲养家畜家禽影响市容和</w:t>
            </w:r>
          </w:p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环境卫生的处罚（此项权力仅赋予街</w:t>
            </w:r>
          </w:p>
          <w:p>
            <w:pPr>
              <w:spacing w:line="225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道）</w:t>
            </w:r>
          </w:p>
        </w:tc>
        <w:tc>
          <w:tcPr>
            <w:tcW w:w="2200" w:type="dxa"/>
            <w:vAlign w:val="top"/>
          </w:tcPr>
          <w:p>
            <w:pPr>
              <w:spacing w:before="148" w:line="260" w:lineRule="exact"/>
              <w:ind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县级人民政府市容环境</w:t>
            </w:r>
          </w:p>
          <w:p>
            <w:pPr>
              <w:spacing w:line="26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卫生行政主管部门</w:t>
            </w:r>
          </w:p>
        </w:tc>
        <w:tc>
          <w:tcPr>
            <w:tcW w:w="110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行政处罚</w:t>
            </w:r>
          </w:p>
        </w:tc>
        <w:tc>
          <w:tcPr>
            <w:tcW w:w="12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  <w:jc w:val="center"/>
        </w:trPr>
        <w:tc>
          <w:tcPr>
            <w:tcW w:w="56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24</w:t>
            </w:r>
          </w:p>
        </w:tc>
        <w:tc>
          <w:tcPr>
            <w:tcW w:w="3740" w:type="dxa"/>
            <w:vAlign w:val="center"/>
          </w:tcPr>
          <w:p>
            <w:pPr>
              <w:spacing w:line="260" w:lineRule="exact"/>
              <w:ind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施工单位未及时清运工程施工过程中产</w:t>
            </w:r>
          </w:p>
          <w:p>
            <w:pPr>
              <w:spacing w:line="246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生的建筑垃圾造成环境污染的处罚</w:t>
            </w:r>
          </w:p>
        </w:tc>
        <w:tc>
          <w:tcPr>
            <w:tcW w:w="2200" w:type="dxa"/>
            <w:vAlign w:val="center"/>
          </w:tcPr>
          <w:p>
            <w:pPr>
              <w:spacing w:line="260" w:lineRule="exact"/>
              <w:ind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县级人民政府市容环境</w:t>
            </w:r>
          </w:p>
          <w:p>
            <w:pPr>
              <w:spacing w:line="26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卫生行政主管部门</w:t>
            </w:r>
          </w:p>
        </w:tc>
        <w:tc>
          <w:tcPr>
            <w:tcW w:w="110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行政处罚</w:t>
            </w:r>
          </w:p>
        </w:tc>
        <w:tc>
          <w:tcPr>
            <w:tcW w:w="12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  <w:jc w:val="center"/>
        </w:trPr>
        <w:tc>
          <w:tcPr>
            <w:tcW w:w="56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25</w:t>
            </w:r>
          </w:p>
        </w:tc>
        <w:tc>
          <w:tcPr>
            <w:tcW w:w="3740" w:type="dxa"/>
            <w:vAlign w:val="center"/>
          </w:tcPr>
          <w:p>
            <w:pPr>
              <w:spacing w:line="260" w:lineRule="exact"/>
              <w:ind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随意倾倒、抛撒或者堆放建筑垃圾的处</w:t>
            </w:r>
          </w:p>
          <w:p>
            <w:pPr>
              <w:spacing w:line="219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罚</w:t>
            </w:r>
          </w:p>
        </w:tc>
        <w:tc>
          <w:tcPr>
            <w:tcW w:w="220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县级人民政府市容环境</w:t>
            </w:r>
          </w:p>
          <w:p>
            <w:pPr>
              <w:spacing w:line="227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卫生行政主管部门</w:t>
            </w:r>
          </w:p>
        </w:tc>
        <w:tc>
          <w:tcPr>
            <w:tcW w:w="110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行政处罚</w:t>
            </w:r>
          </w:p>
        </w:tc>
        <w:tc>
          <w:tcPr>
            <w:tcW w:w="12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  <w:jc w:val="center"/>
        </w:trPr>
        <w:tc>
          <w:tcPr>
            <w:tcW w:w="56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26</w:t>
            </w:r>
          </w:p>
        </w:tc>
        <w:tc>
          <w:tcPr>
            <w:tcW w:w="3740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随意倾倒、抛洒、堆放城市生活垃圾的</w:t>
            </w:r>
          </w:p>
          <w:p>
            <w:pPr>
              <w:spacing w:line="222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处罚</w:t>
            </w:r>
          </w:p>
        </w:tc>
        <w:tc>
          <w:tcPr>
            <w:tcW w:w="2200" w:type="dxa"/>
            <w:vAlign w:val="top"/>
          </w:tcPr>
          <w:p>
            <w:pPr>
              <w:spacing w:before="9" w:line="240" w:lineRule="exact"/>
              <w:ind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县级人民政府市容环境</w:t>
            </w:r>
          </w:p>
          <w:p>
            <w:pPr>
              <w:spacing w:line="227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卫生行政主管部门</w:t>
            </w:r>
          </w:p>
        </w:tc>
        <w:tc>
          <w:tcPr>
            <w:tcW w:w="110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行政处罚</w:t>
            </w:r>
          </w:p>
        </w:tc>
        <w:tc>
          <w:tcPr>
            <w:tcW w:w="1200" w:type="dxa"/>
            <w:vAlign w:val="center"/>
          </w:tcPr>
          <w:p/>
        </w:tc>
      </w:tr>
    </w:tbl>
    <w:p>
      <w:pPr>
        <w:spacing w:line="1" w:lineRule="exact"/>
        <w:sectPr>
          <w:footerReference r:id="rId4" w:type="default"/>
          <w:type w:val="continuous"/>
          <w:pgSz w:w="11900" w:h="16820"/>
          <w:pgMar w:top="1440" w:right="1460" w:bottom="1440" w:left="1540" w:header="0" w:footer="1300" w:gutter="0"/>
          <w:cols w:space="720" w:num="1"/>
        </w:sectPr>
      </w:pPr>
    </w:p>
    <w:p>
      <w:pPr>
        <w:spacing w:line="270" w:lineRule="exact"/>
        <w:jc w:val="center"/>
        <w:rPr>
          <w:rFonts w:hint="eastAsia" w:ascii="宋体" w:hAnsi="宋体" w:eastAsia="宋体"/>
          <w:color w:val="000000"/>
          <w:sz w:val="18"/>
        </w:rPr>
      </w:pPr>
      <w:r>
        <w:rPr>
          <w:rFonts w:hint="eastAsia" w:ascii="宋体" w:hAnsi="宋体" w:eastAsia="宋体"/>
          <w:color w:val="000000"/>
          <w:sz w:val="18"/>
        </w:rPr>
        <w:br w:type="page"/>
      </w:r>
    </w:p>
    <w:tbl>
      <w:tblPr>
        <w:tblStyle w:val="2"/>
        <w:tblW w:w="8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3"/>
        <w:gridCol w:w="3777"/>
        <w:gridCol w:w="2210"/>
        <w:gridCol w:w="1105"/>
        <w:gridCol w:w="1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56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序号</w:t>
            </w:r>
          </w:p>
        </w:tc>
        <w:tc>
          <w:tcPr>
            <w:tcW w:w="3760" w:type="dxa"/>
            <w:vAlign w:val="center"/>
          </w:tcPr>
          <w:p>
            <w:pPr>
              <w:spacing w:line="27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赋权事项名称</w:t>
            </w:r>
          </w:p>
        </w:tc>
        <w:tc>
          <w:tcPr>
            <w:tcW w:w="2200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原实施机关</w:t>
            </w:r>
          </w:p>
        </w:tc>
        <w:tc>
          <w:tcPr>
            <w:tcW w:w="110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权限类型</w:t>
            </w:r>
          </w:p>
        </w:tc>
        <w:tc>
          <w:tcPr>
            <w:tcW w:w="120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56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27</w:t>
            </w:r>
          </w:p>
        </w:tc>
        <w:tc>
          <w:tcPr>
            <w:tcW w:w="3760" w:type="dxa"/>
            <w:vAlign w:val="top"/>
          </w:tcPr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未经批准擅自拆除环境卫生设施或者未</w:t>
            </w:r>
          </w:p>
          <w:p>
            <w:pPr>
              <w:spacing w:line="246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按批准的拆迁方案进行拆迁的处罚</w:t>
            </w:r>
          </w:p>
        </w:tc>
        <w:tc>
          <w:tcPr>
            <w:tcW w:w="2200" w:type="dxa"/>
            <w:vAlign w:val="top"/>
          </w:tcPr>
          <w:p>
            <w:pPr>
              <w:spacing w:before="15" w:line="2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县级人民政府市容环境</w:t>
            </w:r>
          </w:p>
          <w:p>
            <w:pPr>
              <w:spacing w:line="227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卫生行政主管部门</w:t>
            </w:r>
          </w:p>
        </w:tc>
        <w:tc>
          <w:tcPr>
            <w:tcW w:w="110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行政处罚</w:t>
            </w:r>
          </w:p>
        </w:tc>
        <w:tc>
          <w:tcPr>
            <w:tcW w:w="12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56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28</w:t>
            </w:r>
          </w:p>
        </w:tc>
        <w:tc>
          <w:tcPr>
            <w:tcW w:w="3760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损坏各类环境卫生设施及其附属设施的</w:t>
            </w:r>
          </w:p>
          <w:p>
            <w:pPr>
              <w:spacing w:line="222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处罚</w:t>
            </w:r>
          </w:p>
        </w:tc>
        <w:tc>
          <w:tcPr>
            <w:tcW w:w="2200" w:type="dxa"/>
            <w:vAlign w:val="top"/>
          </w:tcPr>
          <w:p>
            <w:pPr>
              <w:spacing w:line="260" w:lineRule="exact"/>
              <w:ind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县级人民政府市容环境</w:t>
            </w:r>
          </w:p>
          <w:p>
            <w:pPr>
              <w:spacing w:line="26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卫生行政主管部门</w:t>
            </w:r>
          </w:p>
        </w:tc>
        <w:tc>
          <w:tcPr>
            <w:tcW w:w="110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行政处罚</w:t>
            </w:r>
          </w:p>
        </w:tc>
        <w:tc>
          <w:tcPr>
            <w:tcW w:w="12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56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29</w:t>
            </w:r>
          </w:p>
        </w:tc>
        <w:tc>
          <w:tcPr>
            <w:tcW w:w="3760" w:type="dxa"/>
            <w:vAlign w:val="center"/>
          </w:tcPr>
          <w:p>
            <w:pPr>
              <w:spacing w:line="27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将建筑垃圾混入生活垃圾的处罚</w:t>
            </w:r>
          </w:p>
        </w:tc>
        <w:tc>
          <w:tcPr>
            <w:tcW w:w="2200" w:type="dxa"/>
            <w:vAlign w:val="center"/>
          </w:tcPr>
          <w:p>
            <w:pPr>
              <w:spacing w:line="260" w:lineRule="exact"/>
              <w:ind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县级人民政府市容环境</w:t>
            </w:r>
          </w:p>
          <w:p>
            <w:pPr>
              <w:spacing w:line="26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卫生行政主管部门</w:t>
            </w:r>
          </w:p>
        </w:tc>
        <w:tc>
          <w:tcPr>
            <w:tcW w:w="110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行政处罚</w:t>
            </w:r>
          </w:p>
        </w:tc>
        <w:tc>
          <w:tcPr>
            <w:tcW w:w="12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56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30</w:t>
            </w:r>
          </w:p>
        </w:tc>
        <w:tc>
          <w:tcPr>
            <w:tcW w:w="3760" w:type="dxa"/>
            <w:vAlign w:val="top"/>
          </w:tcPr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环境卫生专业队伍收取费用后未履行或</w:t>
            </w:r>
          </w:p>
          <w:p>
            <w:pPr>
              <w:spacing w:line="234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不完全履行合同的处罚</w:t>
            </w:r>
          </w:p>
        </w:tc>
        <w:tc>
          <w:tcPr>
            <w:tcW w:w="2200" w:type="dxa"/>
            <w:vAlign w:val="center"/>
          </w:tcPr>
          <w:p>
            <w:pPr>
              <w:spacing w:line="260" w:lineRule="exact"/>
              <w:ind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县级人民政府市容环境</w:t>
            </w:r>
          </w:p>
          <w:p>
            <w:pPr>
              <w:spacing w:line="246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卫生行政主管部门</w:t>
            </w:r>
          </w:p>
        </w:tc>
        <w:tc>
          <w:tcPr>
            <w:tcW w:w="1100" w:type="dxa"/>
            <w:vAlign w:val="center"/>
          </w:tcPr>
          <w:p>
            <w:pPr>
              <w:spacing w:line="252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行政处罚</w:t>
            </w:r>
          </w:p>
        </w:tc>
        <w:tc>
          <w:tcPr>
            <w:tcW w:w="12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56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31</w:t>
            </w:r>
          </w:p>
        </w:tc>
        <w:tc>
          <w:tcPr>
            <w:tcW w:w="3760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环境卫生专业队伍不按规定时间清扫保</w:t>
            </w:r>
          </w:p>
          <w:p>
            <w:pPr>
              <w:spacing w:line="246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洁街道、清运垃圾粪便的处罚</w:t>
            </w:r>
          </w:p>
        </w:tc>
        <w:tc>
          <w:tcPr>
            <w:tcW w:w="2200" w:type="dxa"/>
            <w:vAlign w:val="center"/>
          </w:tcPr>
          <w:p>
            <w:pPr>
              <w:spacing w:line="260" w:lineRule="exact"/>
              <w:ind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县级人民政府市容环境</w:t>
            </w:r>
          </w:p>
          <w:p>
            <w:pPr>
              <w:spacing w:line="246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卫生行政主管部门</w:t>
            </w:r>
          </w:p>
        </w:tc>
        <w:tc>
          <w:tcPr>
            <w:tcW w:w="110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行政处罚</w:t>
            </w:r>
          </w:p>
        </w:tc>
        <w:tc>
          <w:tcPr>
            <w:tcW w:w="12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56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32</w:t>
            </w:r>
          </w:p>
        </w:tc>
        <w:tc>
          <w:tcPr>
            <w:tcW w:w="3760" w:type="dxa"/>
            <w:vAlign w:val="center"/>
          </w:tcPr>
          <w:p>
            <w:pPr>
              <w:spacing w:line="260" w:lineRule="exact"/>
              <w:ind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处置建筑垃圾的单位在运输建筑垃圾过</w:t>
            </w:r>
          </w:p>
          <w:p>
            <w:pPr>
              <w:spacing w:line="246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程中沿途丢弃、遗撒建筑垃圾的处罚</w:t>
            </w:r>
          </w:p>
        </w:tc>
        <w:tc>
          <w:tcPr>
            <w:tcW w:w="2200" w:type="dxa"/>
            <w:vAlign w:val="center"/>
          </w:tcPr>
          <w:p>
            <w:pPr>
              <w:spacing w:line="260" w:lineRule="exact"/>
              <w:ind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县级人民政府市容环境</w:t>
            </w:r>
          </w:p>
          <w:p>
            <w:pPr>
              <w:spacing w:line="246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卫生行政主管部门</w:t>
            </w:r>
          </w:p>
        </w:tc>
        <w:tc>
          <w:tcPr>
            <w:tcW w:w="110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行政处罚</w:t>
            </w:r>
          </w:p>
        </w:tc>
        <w:tc>
          <w:tcPr>
            <w:tcW w:w="12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56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33</w:t>
            </w:r>
          </w:p>
        </w:tc>
        <w:tc>
          <w:tcPr>
            <w:tcW w:w="3760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对未经核准擅自处置建筑垃圾或处置超</w:t>
            </w:r>
          </w:p>
          <w:p>
            <w:pPr>
              <w:spacing w:line="26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出核准范围的建筑垃圾的单位的处罚</w:t>
            </w:r>
          </w:p>
        </w:tc>
        <w:tc>
          <w:tcPr>
            <w:tcW w:w="2200" w:type="dxa"/>
            <w:vAlign w:val="center"/>
          </w:tcPr>
          <w:p>
            <w:pPr>
              <w:spacing w:line="260" w:lineRule="exact"/>
              <w:ind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县级人民政府市容环境</w:t>
            </w:r>
          </w:p>
          <w:p>
            <w:pPr>
              <w:spacing w:line="246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卫生行政主管部门</w:t>
            </w:r>
          </w:p>
        </w:tc>
        <w:tc>
          <w:tcPr>
            <w:tcW w:w="110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行政处罚</w:t>
            </w:r>
          </w:p>
        </w:tc>
        <w:tc>
          <w:tcPr>
            <w:tcW w:w="12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56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34</w:t>
            </w:r>
          </w:p>
        </w:tc>
        <w:tc>
          <w:tcPr>
            <w:tcW w:w="3760" w:type="dxa"/>
            <w:vAlign w:val="top"/>
          </w:tcPr>
          <w:p>
            <w:pPr>
              <w:spacing w:before="5"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不履行卫生责任区清扫保洁义务或者不</w:t>
            </w:r>
          </w:p>
          <w:p>
            <w:pPr>
              <w:spacing w:line="26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按规定清运、处理垃圾和粪便的处罚</w:t>
            </w:r>
          </w:p>
        </w:tc>
        <w:tc>
          <w:tcPr>
            <w:tcW w:w="2200" w:type="dxa"/>
            <w:vAlign w:val="top"/>
          </w:tcPr>
          <w:p>
            <w:pPr>
              <w:spacing w:before="5" w:line="260" w:lineRule="exact"/>
              <w:ind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县级人民政府市容环境</w:t>
            </w:r>
          </w:p>
          <w:p>
            <w:pPr>
              <w:spacing w:line="26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卫生行政主管部门</w:t>
            </w:r>
          </w:p>
        </w:tc>
        <w:tc>
          <w:tcPr>
            <w:tcW w:w="110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行政处罚</w:t>
            </w:r>
          </w:p>
        </w:tc>
        <w:tc>
          <w:tcPr>
            <w:tcW w:w="12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56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35</w:t>
            </w:r>
          </w:p>
        </w:tc>
        <w:tc>
          <w:tcPr>
            <w:tcW w:w="3760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不按规定的时间、地点、方式，倾倒垃</w:t>
            </w:r>
          </w:p>
          <w:p>
            <w:pPr>
              <w:spacing w:line="234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圾、粪便的处罚</w:t>
            </w:r>
          </w:p>
        </w:tc>
        <w:tc>
          <w:tcPr>
            <w:tcW w:w="2200" w:type="dxa"/>
            <w:vAlign w:val="center"/>
          </w:tcPr>
          <w:p>
            <w:pPr>
              <w:spacing w:line="260" w:lineRule="exact"/>
              <w:ind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县级人民政府市容环境</w:t>
            </w:r>
          </w:p>
          <w:p>
            <w:pPr>
              <w:spacing w:line="246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卫生行政主管部门</w:t>
            </w:r>
          </w:p>
        </w:tc>
        <w:tc>
          <w:tcPr>
            <w:tcW w:w="110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行政处罚</w:t>
            </w:r>
          </w:p>
        </w:tc>
        <w:tc>
          <w:tcPr>
            <w:tcW w:w="12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56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36</w:t>
            </w:r>
          </w:p>
        </w:tc>
        <w:tc>
          <w:tcPr>
            <w:tcW w:w="3760" w:type="dxa"/>
            <w:vAlign w:val="top"/>
          </w:tcPr>
          <w:p>
            <w:pPr>
              <w:spacing w:before="15" w:line="2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随地吐痰、便溺，乱扔果皮、纸屑和烟</w:t>
            </w:r>
          </w:p>
          <w:p>
            <w:pPr>
              <w:spacing w:line="216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头等废弃物的处罚</w:t>
            </w:r>
          </w:p>
        </w:tc>
        <w:tc>
          <w:tcPr>
            <w:tcW w:w="2200" w:type="dxa"/>
            <w:vAlign w:val="top"/>
          </w:tcPr>
          <w:p>
            <w:pPr>
              <w:spacing w:before="15" w:line="2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县级人民政府市容环境</w:t>
            </w:r>
          </w:p>
          <w:p>
            <w:pPr>
              <w:spacing w:line="227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卫生行政主管部门</w:t>
            </w:r>
          </w:p>
        </w:tc>
        <w:tc>
          <w:tcPr>
            <w:tcW w:w="110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行政处罚</w:t>
            </w:r>
          </w:p>
        </w:tc>
        <w:tc>
          <w:tcPr>
            <w:tcW w:w="12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56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37</w:t>
            </w:r>
          </w:p>
        </w:tc>
        <w:tc>
          <w:tcPr>
            <w:tcW w:w="3760" w:type="dxa"/>
            <w:vAlign w:val="center"/>
          </w:tcPr>
          <w:p>
            <w:pPr>
              <w:spacing w:line="27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乱扔动物尸体的处罚</w:t>
            </w:r>
          </w:p>
        </w:tc>
        <w:tc>
          <w:tcPr>
            <w:tcW w:w="2200" w:type="dxa"/>
            <w:vAlign w:val="top"/>
          </w:tcPr>
          <w:p>
            <w:pPr>
              <w:spacing w:before="15" w:line="260" w:lineRule="exact"/>
              <w:ind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县级人民政府市容环境</w:t>
            </w:r>
          </w:p>
          <w:p>
            <w:pPr>
              <w:spacing w:line="246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卫生行政主管部门</w:t>
            </w:r>
          </w:p>
        </w:tc>
        <w:tc>
          <w:tcPr>
            <w:tcW w:w="110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行政处罚</w:t>
            </w:r>
          </w:p>
        </w:tc>
        <w:tc>
          <w:tcPr>
            <w:tcW w:w="12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56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38</w:t>
            </w:r>
          </w:p>
        </w:tc>
        <w:tc>
          <w:tcPr>
            <w:tcW w:w="3760" w:type="dxa"/>
            <w:vAlign w:val="top"/>
          </w:tcPr>
          <w:p>
            <w:pPr>
              <w:spacing w:before="12" w:line="24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运输液体、散装货物不作密封、包扎、</w:t>
            </w:r>
          </w:p>
          <w:p>
            <w:pPr>
              <w:spacing w:line="216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覆盖，造成泄露、遗撒的处罚</w:t>
            </w:r>
          </w:p>
        </w:tc>
        <w:tc>
          <w:tcPr>
            <w:tcW w:w="2200" w:type="dxa"/>
            <w:vAlign w:val="top"/>
          </w:tcPr>
          <w:p>
            <w:pPr>
              <w:spacing w:before="18" w:line="240" w:lineRule="exact"/>
              <w:ind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县级人民政府市容环境</w:t>
            </w:r>
          </w:p>
          <w:p>
            <w:pPr>
              <w:spacing w:line="24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卫生行政主管部门</w:t>
            </w:r>
          </w:p>
        </w:tc>
        <w:tc>
          <w:tcPr>
            <w:tcW w:w="110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行政处罚</w:t>
            </w:r>
          </w:p>
        </w:tc>
        <w:tc>
          <w:tcPr>
            <w:tcW w:w="12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56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39</w:t>
            </w:r>
          </w:p>
        </w:tc>
        <w:tc>
          <w:tcPr>
            <w:tcW w:w="3760" w:type="dxa"/>
            <w:vAlign w:val="center"/>
          </w:tcPr>
          <w:p>
            <w:pPr>
              <w:spacing w:line="27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擅自设置大型户外广告影响市容的处罚</w:t>
            </w:r>
          </w:p>
        </w:tc>
        <w:tc>
          <w:tcPr>
            <w:tcW w:w="2200" w:type="dxa"/>
            <w:vAlign w:val="top"/>
          </w:tcPr>
          <w:p>
            <w:pPr>
              <w:spacing w:line="260" w:lineRule="exact"/>
              <w:ind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县级人民政府市容环境</w:t>
            </w:r>
          </w:p>
          <w:p>
            <w:pPr>
              <w:spacing w:line="26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卫生行政主管部门</w:t>
            </w:r>
          </w:p>
        </w:tc>
        <w:tc>
          <w:tcPr>
            <w:tcW w:w="110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行政处罚</w:t>
            </w:r>
          </w:p>
        </w:tc>
        <w:tc>
          <w:tcPr>
            <w:tcW w:w="12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560" w:type="dxa"/>
            <w:vAlign w:val="center"/>
          </w:tcPr>
          <w:p>
            <w:pPr>
              <w:spacing w:line="264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40</w:t>
            </w:r>
          </w:p>
        </w:tc>
        <w:tc>
          <w:tcPr>
            <w:tcW w:w="3760" w:type="dxa"/>
            <w:vAlign w:val="top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厕所、化粪池、下水道冒溢，不及时处</w:t>
            </w:r>
          </w:p>
          <w:p>
            <w:pPr>
              <w:spacing w:line="216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理的处罚</w:t>
            </w:r>
          </w:p>
        </w:tc>
        <w:tc>
          <w:tcPr>
            <w:tcW w:w="2200" w:type="dxa"/>
            <w:vAlign w:val="top"/>
          </w:tcPr>
          <w:p>
            <w:pPr>
              <w:spacing w:line="240" w:lineRule="exact"/>
              <w:ind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县级人民政府市容环境</w:t>
            </w:r>
          </w:p>
          <w:p>
            <w:pPr>
              <w:spacing w:line="227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卫生行政主管部门</w:t>
            </w:r>
          </w:p>
        </w:tc>
        <w:tc>
          <w:tcPr>
            <w:tcW w:w="110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行政处罚</w:t>
            </w:r>
          </w:p>
        </w:tc>
        <w:tc>
          <w:tcPr>
            <w:tcW w:w="12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0" w:hRule="atLeast"/>
          <w:jc w:val="center"/>
        </w:trPr>
        <w:tc>
          <w:tcPr>
            <w:tcW w:w="56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41</w:t>
            </w:r>
          </w:p>
        </w:tc>
        <w:tc>
          <w:tcPr>
            <w:tcW w:w="3760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对在公厕内乱丢垃圾、污物，随地吐</w:t>
            </w:r>
          </w:p>
          <w:p>
            <w:pPr>
              <w:spacing w:line="26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痰，乱涂乱画，破坏公厕设施、设备，</w:t>
            </w:r>
          </w:p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未经批准擅自占用或者改变公厕使用性</w:t>
            </w:r>
          </w:p>
          <w:p>
            <w:pPr>
              <w:spacing w:line="234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质的处罚</w:t>
            </w:r>
          </w:p>
        </w:tc>
        <w:tc>
          <w:tcPr>
            <w:tcW w:w="2200" w:type="dxa"/>
            <w:vAlign w:val="top"/>
          </w:tcPr>
          <w:p>
            <w:pPr>
              <w:spacing w:before="265" w:line="260" w:lineRule="exact"/>
              <w:ind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县级人民政府市容环境</w:t>
            </w:r>
          </w:p>
          <w:p>
            <w:pPr>
              <w:spacing w:line="246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卫生行政主管部门</w:t>
            </w:r>
          </w:p>
        </w:tc>
        <w:tc>
          <w:tcPr>
            <w:tcW w:w="110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行政处罚</w:t>
            </w:r>
          </w:p>
        </w:tc>
        <w:tc>
          <w:tcPr>
            <w:tcW w:w="12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56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42</w:t>
            </w:r>
          </w:p>
        </w:tc>
        <w:tc>
          <w:tcPr>
            <w:tcW w:w="3760" w:type="dxa"/>
            <w:vAlign w:val="center"/>
          </w:tcPr>
          <w:p>
            <w:pPr>
              <w:spacing w:line="260" w:lineRule="exact"/>
              <w:ind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单位和个人未按规定缴纳城市生活垃圾</w:t>
            </w:r>
          </w:p>
          <w:p>
            <w:pPr>
              <w:spacing w:line="234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处理费的处罚</w:t>
            </w:r>
          </w:p>
        </w:tc>
        <w:tc>
          <w:tcPr>
            <w:tcW w:w="2200" w:type="dxa"/>
            <w:vAlign w:val="center"/>
          </w:tcPr>
          <w:p>
            <w:pPr>
              <w:spacing w:line="260" w:lineRule="exact"/>
              <w:ind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县级人民政府城市管理</w:t>
            </w:r>
          </w:p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（环境卫生）主管部门</w:t>
            </w:r>
          </w:p>
        </w:tc>
        <w:tc>
          <w:tcPr>
            <w:tcW w:w="110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行政处罚</w:t>
            </w:r>
          </w:p>
        </w:tc>
        <w:tc>
          <w:tcPr>
            <w:tcW w:w="12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0" w:hRule="atLeast"/>
          <w:jc w:val="center"/>
        </w:trPr>
        <w:tc>
          <w:tcPr>
            <w:tcW w:w="56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43</w:t>
            </w:r>
          </w:p>
        </w:tc>
        <w:tc>
          <w:tcPr>
            <w:tcW w:w="3760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未按照所在地建设（环境卫生）主管部</w:t>
            </w:r>
          </w:p>
          <w:p>
            <w:pPr>
              <w:spacing w:line="260" w:lineRule="exact"/>
              <w:ind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门规定的时间和要求接收生活垃圾的处</w:t>
            </w:r>
          </w:p>
          <w:p>
            <w:pPr>
              <w:spacing w:line="219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罚</w:t>
            </w:r>
          </w:p>
        </w:tc>
        <w:tc>
          <w:tcPr>
            <w:tcW w:w="2200" w:type="dxa"/>
            <w:vAlign w:val="top"/>
          </w:tcPr>
          <w:p>
            <w:pPr>
              <w:spacing w:before="129" w:line="260" w:lineRule="exact"/>
              <w:ind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县级人民政府城市管理</w:t>
            </w:r>
          </w:p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4"/>
              </w:rPr>
              <w:t>（环境卫生）主管部门</w:t>
            </w:r>
          </w:p>
        </w:tc>
        <w:tc>
          <w:tcPr>
            <w:tcW w:w="110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行政处罚</w:t>
            </w:r>
          </w:p>
        </w:tc>
        <w:tc>
          <w:tcPr>
            <w:tcW w:w="12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0" w:hRule="atLeast"/>
          <w:jc w:val="center"/>
        </w:trPr>
        <w:tc>
          <w:tcPr>
            <w:tcW w:w="56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44</w:t>
            </w:r>
          </w:p>
        </w:tc>
        <w:tc>
          <w:tcPr>
            <w:tcW w:w="3760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对擅自砍伐，迁移古树名木或者因养护</w:t>
            </w:r>
          </w:p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不善致使古树名木受到损伤或者死亡的</w:t>
            </w:r>
          </w:p>
          <w:p>
            <w:pPr>
              <w:spacing w:line="222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处罚</w:t>
            </w:r>
          </w:p>
        </w:tc>
        <w:tc>
          <w:tcPr>
            <w:tcW w:w="2200" w:type="dxa"/>
            <w:vAlign w:val="top"/>
          </w:tcPr>
          <w:p>
            <w:pPr>
              <w:spacing w:before="129"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县级人民政府城市绿化</w:t>
            </w:r>
          </w:p>
          <w:p>
            <w:pPr>
              <w:spacing w:line="234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行政主管部门</w:t>
            </w:r>
          </w:p>
        </w:tc>
        <w:tc>
          <w:tcPr>
            <w:tcW w:w="110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行政处罚</w:t>
            </w:r>
          </w:p>
        </w:tc>
        <w:tc>
          <w:tcPr>
            <w:tcW w:w="12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56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45</w:t>
            </w:r>
          </w:p>
        </w:tc>
        <w:tc>
          <w:tcPr>
            <w:tcW w:w="3760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对攀、摘树枝、花果，在树上剥皮等损</w:t>
            </w:r>
          </w:p>
          <w:p>
            <w:pPr>
              <w:spacing w:line="26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坏公共绿地和园林设施行为的处罚</w:t>
            </w:r>
          </w:p>
        </w:tc>
        <w:tc>
          <w:tcPr>
            <w:tcW w:w="2200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县级人民政府城市绿化</w:t>
            </w:r>
          </w:p>
          <w:p>
            <w:pPr>
              <w:spacing w:line="234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行政主管部门</w:t>
            </w:r>
          </w:p>
        </w:tc>
        <w:tc>
          <w:tcPr>
            <w:tcW w:w="110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行政处罚</w:t>
            </w:r>
          </w:p>
        </w:tc>
        <w:tc>
          <w:tcPr>
            <w:tcW w:w="1200" w:type="dxa"/>
            <w:vAlign w:val="center"/>
          </w:tcPr>
          <w:p/>
        </w:tc>
      </w:tr>
    </w:tbl>
    <w:p>
      <w:pPr>
        <w:spacing w:line="1" w:lineRule="exact"/>
        <w:sectPr>
          <w:footerReference r:id="rId5" w:type="default"/>
          <w:type w:val="continuous"/>
          <w:pgSz w:w="11900" w:h="16820"/>
          <w:pgMar w:top="1440" w:right="1460" w:bottom="1440" w:left="1540" w:header="0" w:footer="1320" w:gutter="0"/>
          <w:cols w:space="720" w:num="1"/>
        </w:sectPr>
      </w:pPr>
    </w:p>
    <w:p>
      <w:pPr>
        <w:spacing w:line="270" w:lineRule="exact"/>
        <w:jc w:val="center"/>
        <w:rPr>
          <w:rFonts w:hint="eastAsia" w:ascii="宋体" w:hAnsi="宋体" w:eastAsia="宋体"/>
          <w:color w:val="000000"/>
          <w:sz w:val="18"/>
        </w:rPr>
      </w:pPr>
      <w:r>
        <w:rPr>
          <w:rFonts w:hint="eastAsia" w:ascii="宋体" w:hAnsi="宋体" w:eastAsia="宋体"/>
          <w:color w:val="000000"/>
          <w:sz w:val="18"/>
        </w:rPr>
        <w:br w:type="page"/>
      </w:r>
    </w:p>
    <w:tbl>
      <w:tblPr>
        <w:tblStyle w:val="2"/>
        <w:tblW w:w="8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3"/>
        <w:gridCol w:w="3757"/>
        <w:gridCol w:w="2210"/>
        <w:gridCol w:w="1125"/>
        <w:gridCol w:w="1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56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序号</w:t>
            </w:r>
          </w:p>
        </w:tc>
        <w:tc>
          <w:tcPr>
            <w:tcW w:w="3740" w:type="dxa"/>
            <w:vAlign w:val="center"/>
          </w:tcPr>
          <w:p>
            <w:pPr>
              <w:spacing w:line="27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赋权事项名称</w:t>
            </w:r>
          </w:p>
        </w:tc>
        <w:tc>
          <w:tcPr>
            <w:tcW w:w="220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原实施机关</w:t>
            </w:r>
          </w:p>
        </w:tc>
        <w:tc>
          <w:tcPr>
            <w:tcW w:w="112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权限类型</w:t>
            </w:r>
          </w:p>
        </w:tc>
        <w:tc>
          <w:tcPr>
            <w:tcW w:w="120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0" w:hRule="atLeast"/>
          <w:jc w:val="center"/>
        </w:trPr>
        <w:tc>
          <w:tcPr>
            <w:tcW w:w="56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46</w:t>
            </w:r>
          </w:p>
        </w:tc>
        <w:tc>
          <w:tcPr>
            <w:tcW w:w="3740" w:type="dxa"/>
            <w:vAlign w:val="center"/>
          </w:tcPr>
          <w:p>
            <w:pPr>
              <w:spacing w:line="260" w:lineRule="exact"/>
              <w:ind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临时摊点经营者未在规定的临时设摊经</w:t>
            </w:r>
          </w:p>
          <w:p>
            <w:pPr>
              <w:spacing w:line="260" w:lineRule="exact"/>
              <w:ind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营区域和时段内设摊经营，未及时清理</w:t>
            </w:r>
          </w:p>
          <w:p>
            <w:pPr>
              <w:spacing w:line="26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经营产生的垃圾，保持地面清洁的处罚</w:t>
            </w:r>
          </w:p>
        </w:tc>
        <w:tc>
          <w:tcPr>
            <w:tcW w:w="2200" w:type="dxa"/>
            <w:vAlign w:val="top"/>
          </w:tcPr>
          <w:p>
            <w:pPr>
              <w:spacing w:before="135" w:line="260" w:lineRule="exact"/>
              <w:ind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县级城市人民政府市容</w:t>
            </w:r>
          </w:p>
          <w:p>
            <w:pPr>
              <w:spacing w:line="26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环境卫生行政主管部门</w:t>
            </w:r>
          </w:p>
        </w:tc>
        <w:tc>
          <w:tcPr>
            <w:tcW w:w="112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行政处罚</w:t>
            </w:r>
          </w:p>
        </w:tc>
        <w:tc>
          <w:tcPr>
            <w:tcW w:w="12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56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47</w:t>
            </w:r>
          </w:p>
        </w:tc>
        <w:tc>
          <w:tcPr>
            <w:tcW w:w="3740" w:type="dxa"/>
            <w:vAlign w:val="top"/>
          </w:tcPr>
          <w:p>
            <w:pPr>
              <w:spacing w:before="2" w:line="2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拒不缴纳、拖延缴纳或者拖欠水资源费</w:t>
            </w:r>
          </w:p>
          <w:p>
            <w:pPr>
              <w:spacing w:line="216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的处罚</w:t>
            </w:r>
          </w:p>
        </w:tc>
        <w:tc>
          <w:tcPr>
            <w:tcW w:w="220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县级人民政府水行政主</w:t>
            </w:r>
          </w:p>
          <w:p>
            <w:pPr>
              <w:spacing w:line="216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管部门</w:t>
            </w:r>
          </w:p>
        </w:tc>
        <w:tc>
          <w:tcPr>
            <w:tcW w:w="112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行政处罚</w:t>
            </w:r>
          </w:p>
        </w:tc>
        <w:tc>
          <w:tcPr>
            <w:tcW w:w="12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0" w:hRule="atLeast"/>
          <w:jc w:val="center"/>
        </w:trPr>
        <w:tc>
          <w:tcPr>
            <w:tcW w:w="56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48</w:t>
            </w:r>
          </w:p>
        </w:tc>
        <w:tc>
          <w:tcPr>
            <w:tcW w:w="3740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农产品生产企业、农民专业合作经济组</w:t>
            </w:r>
          </w:p>
          <w:p>
            <w:pPr>
              <w:spacing w:line="260" w:lineRule="exact"/>
              <w:ind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织未建立或者未按照规定保存农产品生</w:t>
            </w:r>
          </w:p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产记录，或者伪造农产品生产记录的处</w:t>
            </w:r>
          </w:p>
          <w:p>
            <w:pPr>
              <w:spacing w:line="219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罚</w:t>
            </w:r>
          </w:p>
        </w:tc>
        <w:tc>
          <w:tcPr>
            <w:tcW w:w="2200" w:type="dxa"/>
            <w:vAlign w:val="top"/>
          </w:tcPr>
          <w:p>
            <w:pPr>
              <w:spacing w:before="268" w:line="260" w:lineRule="exact"/>
              <w:ind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县级人民政府农业农村</w:t>
            </w:r>
          </w:p>
          <w:p>
            <w:pPr>
              <w:spacing w:line="222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部门</w:t>
            </w:r>
          </w:p>
        </w:tc>
        <w:tc>
          <w:tcPr>
            <w:tcW w:w="112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行政处罚</w:t>
            </w:r>
          </w:p>
        </w:tc>
        <w:tc>
          <w:tcPr>
            <w:tcW w:w="12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56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49</w:t>
            </w:r>
          </w:p>
        </w:tc>
        <w:tc>
          <w:tcPr>
            <w:tcW w:w="3740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销售的农产品未按照规定进行包装、标</w:t>
            </w:r>
          </w:p>
          <w:p>
            <w:pPr>
              <w:spacing w:line="234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识的处罚</w:t>
            </w:r>
          </w:p>
        </w:tc>
        <w:tc>
          <w:tcPr>
            <w:tcW w:w="2200" w:type="dxa"/>
            <w:vAlign w:val="center"/>
          </w:tcPr>
          <w:p>
            <w:pPr>
              <w:spacing w:line="280" w:lineRule="exact"/>
              <w:ind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县级人民政府农业农村</w:t>
            </w:r>
          </w:p>
          <w:p>
            <w:pPr>
              <w:spacing w:line="24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部门</w:t>
            </w:r>
          </w:p>
        </w:tc>
        <w:tc>
          <w:tcPr>
            <w:tcW w:w="112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行政处罚</w:t>
            </w:r>
          </w:p>
        </w:tc>
        <w:tc>
          <w:tcPr>
            <w:tcW w:w="12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56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50</w:t>
            </w:r>
          </w:p>
        </w:tc>
        <w:tc>
          <w:tcPr>
            <w:tcW w:w="3740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对农村村民未经批准或者采取欺骗手段</w:t>
            </w:r>
          </w:p>
          <w:p>
            <w:pPr>
              <w:spacing w:line="26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骗取批准，非法占用土地建住宅的处罚</w:t>
            </w:r>
          </w:p>
        </w:tc>
        <w:tc>
          <w:tcPr>
            <w:tcW w:w="2200" w:type="dxa"/>
            <w:vAlign w:val="center"/>
          </w:tcPr>
          <w:p>
            <w:pPr>
              <w:spacing w:line="260" w:lineRule="exact"/>
              <w:ind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县级人民政府农业农村</w:t>
            </w:r>
          </w:p>
          <w:p>
            <w:pPr>
              <w:spacing w:line="234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部门</w:t>
            </w:r>
          </w:p>
        </w:tc>
        <w:tc>
          <w:tcPr>
            <w:tcW w:w="112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行政处罚</w:t>
            </w:r>
          </w:p>
        </w:tc>
        <w:tc>
          <w:tcPr>
            <w:tcW w:w="12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56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51</w:t>
            </w:r>
          </w:p>
        </w:tc>
        <w:tc>
          <w:tcPr>
            <w:tcW w:w="3740" w:type="dxa"/>
            <w:vAlign w:val="top"/>
          </w:tcPr>
          <w:p>
            <w:pPr>
              <w:spacing w:line="260" w:lineRule="exact"/>
              <w:ind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畜禽养殖场未建立养殖档案，或者未按</w:t>
            </w:r>
          </w:p>
          <w:p>
            <w:pPr>
              <w:spacing w:line="26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照规定保存养殖档案的处罚</w:t>
            </w:r>
          </w:p>
        </w:tc>
        <w:tc>
          <w:tcPr>
            <w:tcW w:w="2200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县级人民政府畜牧兽医</w:t>
            </w:r>
          </w:p>
          <w:p>
            <w:pPr>
              <w:spacing w:line="234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行政主管部门</w:t>
            </w:r>
          </w:p>
        </w:tc>
        <w:tc>
          <w:tcPr>
            <w:tcW w:w="1120" w:type="dxa"/>
            <w:vAlign w:val="center"/>
          </w:tcPr>
          <w:p>
            <w:pPr>
              <w:spacing w:line="252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行政处罚</w:t>
            </w:r>
          </w:p>
        </w:tc>
        <w:tc>
          <w:tcPr>
            <w:tcW w:w="12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56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52</w:t>
            </w:r>
          </w:p>
        </w:tc>
        <w:tc>
          <w:tcPr>
            <w:tcW w:w="3740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对动物、动物产品的运载工具在装载前</w:t>
            </w:r>
          </w:p>
          <w:p>
            <w:pPr>
              <w:spacing w:line="246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和卸载后没有及时清洗、消毒的处罚</w:t>
            </w:r>
          </w:p>
        </w:tc>
        <w:tc>
          <w:tcPr>
            <w:tcW w:w="2200" w:type="dxa"/>
            <w:vAlign w:val="center"/>
          </w:tcPr>
          <w:p>
            <w:pPr>
              <w:spacing w:line="260" w:lineRule="exact"/>
              <w:ind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县级人民政府动物卫生</w:t>
            </w:r>
          </w:p>
          <w:p>
            <w:pPr>
              <w:spacing w:line="234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监督机构</w:t>
            </w:r>
          </w:p>
        </w:tc>
        <w:tc>
          <w:tcPr>
            <w:tcW w:w="112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行政处罚</w:t>
            </w:r>
          </w:p>
        </w:tc>
        <w:tc>
          <w:tcPr>
            <w:tcW w:w="12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56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53</w:t>
            </w:r>
          </w:p>
        </w:tc>
        <w:tc>
          <w:tcPr>
            <w:tcW w:w="3740" w:type="dxa"/>
            <w:vAlign w:val="top"/>
          </w:tcPr>
          <w:p>
            <w:pPr>
              <w:spacing w:before="5"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对使用炸鱼、毒鱼、电鱼等破坏渔业资</w:t>
            </w:r>
          </w:p>
          <w:p>
            <w:pPr>
              <w:spacing w:line="246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源方法进行捕捞等行为的处罚</w:t>
            </w:r>
          </w:p>
        </w:tc>
        <w:tc>
          <w:tcPr>
            <w:tcW w:w="2200" w:type="dxa"/>
            <w:vAlign w:val="center"/>
          </w:tcPr>
          <w:p>
            <w:pPr>
              <w:spacing w:line="260" w:lineRule="exact"/>
              <w:ind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县级人民政府渔业行政</w:t>
            </w:r>
          </w:p>
          <w:p>
            <w:pPr>
              <w:spacing w:line="234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主管部门</w:t>
            </w:r>
          </w:p>
        </w:tc>
        <w:tc>
          <w:tcPr>
            <w:tcW w:w="112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行政处罚</w:t>
            </w:r>
          </w:p>
        </w:tc>
        <w:tc>
          <w:tcPr>
            <w:tcW w:w="12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56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54</w:t>
            </w:r>
          </w:p>
        </w:tc>
        <w:tc>
          <w:tcPr>
            <w:tcW w:w="3740" w:type="dxa"/>
            <w:vAlign w:val="center"/>
          </w:tcPr>
          <w:p>
            <w:pPr>
              <w:spacing w:line="240" w:lineRule="exact"/>
              <w:ind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对未依法取得捕捞许可证擅自进行捕捞</w:t>
            </w:r>
          </w:p>
          <w:p>
            <w:pPr>
              <w:spacing w:line="24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行为的处罚</w:t>
            </w:r>
          </w:p>
        </w:tc>
        <w:tc>
          <w:tcPr>
            <w:tcW w:w="2200" w:type="dxa"/>
            <w:vAlign w:val="top"/>
          </w:tcPr>
          <w:p>
            <w:pPr>
              <w:spacing w:before="18" w:line="260" w:lineRule="exact"/>
              <w:ind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县级人民政府渔业行政</w:t>
            </w:r>
          </w:p>
          <w:p>
            <w:pPr>
              <w:spacing w:line="234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主管部门</w:t>
            </w:r>
          </w:p>
        </w:tc>
        <w:tc>
          <w:tcPr>
            <w:tcW w:w="112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行政处罚</w:t>
            </w:r>
          </w:p>
        </w:tc>
        <w:tc>
          <w:tcPr>
            <w:tcW w:w="12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0" w:hRule="atLeast"/>
          <w:jc w:val="center"/>
        </w:trPr>
        <w:tc>
          <w:tcPr>
            <w:tcW w:w="56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55</w:t>
            </w:r>
          </w:p>
        </w:tc>
        <w:tc>
          <w:tcPr>
            <w:tcW w:w="3740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对违反捕捞许可证关于作业类型、场</w:t>
            </w:r>
          </w:p>
          <w:p>
            <w:pPr>
              <w:spacing w:line="260" w:lineRule="exact"/>
              <w:ind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所、时限和渔具数量的规定进行捕捞行</w:t>
            </w:r>
          </w:p>
          <w:p>
            <w:pPr>
              <w:spacing w:line="234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为的处罚</w:t>
            </w:r>
          </w:p>
        </w:tc>
        <w:tc>
          <w:tcPr>
            <w:tcW w:w="2200" w:type="dxa"/>
            <w:vAlign w:val="top"/>
          </w:tcPr>
          <w:p>
            <w:pPr>
              <w:spacing w:before="129" w:line="260" w:lineRule="exact"/>
              <w:ind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县级人民政府渔业行政</w:t>
            </w:r>
          </w:p>
          <w:p>
            <w:pPr>
              <w:spacing w:line="26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主管部门</w:t>
            </w:r>
          </w:p>
        </w:tc>
        <w:tc>
          <w:tcPr>
            <w:tcW w:w="112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行政处罚</w:t>
            </w:r>
          </w:p>
        </w:tc>
        <w:tc>
          <w:tcPr>
            <w:tcW w:w="12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56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56</w:t>
            </w:r>
          </w:p>
        </w:tc>
        <w:tc>
          <w:tcPr>
            <w:tcW w:w="3740" w:type="dxa"/>
            <w:vAlign w:val="center"/>
          </w:tcPr>
          <w:p>
            <w:pPr>
              <w:spacing w:line="27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对销售禁渔区渔获物的处罚</w:t>
            </w:r>
          </w:p>
        </w:tc>
        <w:tc>
          <w:tcPr>
            <w:tcW w:w="2200" w:type="dxa"/>
            <w:vAlign w:val="top"/>
          </w:tcPr>
          <w:p>
            <w:pPr>
              <w:spacing w:line="260" w:lineRule="exact"/>
              <w:ind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县级人民政府渔业行政</w:t>
            </w:r>
          </w:p>
          <w:p>
            <w:pPr>
              <w:spacing w:line="26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主管部门</w:t>
            </w:r>
          </w:p>
        </w:tc>
        <w:tc>
          <w:tcPr>
            <w:tcW w:w="112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行政处罚</w:t>
            </w:r>
          </w:p>
        </w:tc>
        <w:tc>
          <w:tcPr>
            <w:tcW w:w="12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0" w:hRule="atLeast"/>
          <w:jc w:val="center"/>
        </w:trPr>
        <w:tc>
          <w:tcPr>
            <w:tcW w:w="56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57</w:t>
            </w:r>
          </w:p>
        </w:tc>
        <w:tc>
          <w:tcPr>
            <w:tcW w:w="3740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权限内娱乐场所未在显著位置悬挂警示</w:t>
            </w:r>
          </w:p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标志、未成年人禁入或者限入标志的处</w:t>
            </w:r>
          </w:p>
          <w:p>
            <w:pPr>
              <w:spacing w:line="219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罚</w:t>
            </w:r>
          </w:p>
        </w:tc>
        <w:tc>
          <w:tcPr>
            <w:tcW w:w="2200" w:type="dxa"/>
            <w:vAlign w:val="top"/>
          </w:tcPr>
          <w:p>
            <w:pPr>
              <w:spacing w:before="142"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县级人民政府文化主管</w:t>
            </w:r>
          </w:p>
          <w:p>
            <w:pPr>
              <w:spacing w:line="222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部门</w:t>
            </w:r>
          </w:p>
        </w:tc>
        <w:tc>
          <w:tcPr>
            <w:tcW w:w="112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行政处罚</w:t>
            </w:r>
          </w:p>
        </w:tc>
        <w:tc>
          <w:tcPr>
            <w:tcW w:w="12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56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58</w:t>
            </w:r>
          </w:p>
        </w:tc>
        <w:tc>
          <w:tcPr>
            <w:tcW w:w="3740" w:type="dxa"/>
            <w:vAlign w:val="top"/>
          </w:tcPr>
          <w:p>
            <w:pPr>
              <w:spacing w:before="12" w:line="2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对未依法取得公共场所卫生许可证擅自</w:t>
            </w:r>
          </w:p>
          <w:p>
            <w:pPr>
              <w:spacing w:line="216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营业的处罚</w:t>
            </w:r>
          </w:p>
        </w:tc>
        <w:tc>
          <w:tcPr>
            <w:tcW w:w="2200" w:type="dxa"/>
            <w:vAlign w:val="top"/>
          </w:tcPr>
          <w:p>
            <w:pPr>
              <w:spacing w:before="35" w:line="2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县级人民政府卫生健康</w:t>
            </w:r>
          </w:p>
          <w:p>
            <w:pPr>
              <w:spacing w:line="24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行政主管部门</w:t>
            </w:r>
          </w:p>
        </w:tc>
        <w:tc>
          <w:tcPr>
            <w:tcW w:w="112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行政处罚</w:t>
            </w:r>
          </w:p>
        </w:tc>
        <w:tc>
          <w:tcPr>
            <w:tcW w:w="12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0" w:hRule="atLeast"/>
          <w:jc w:val="center"/>
        </w:trPr>
        <w:tc>
          <w:tcPr>
            <w:tcW w:w="56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59</w:t>
            </w:r>
          </w:p>
        </w:tc>
        <w:tc>
          <w:tcPr>
            <w:tcW w:w="3740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对公共场所经营者未按照规定配备使用</w:t>
            </w:r>
          </w:p>
          <w:p>
            <w:pPr>
              <w:spacing w:line="260" w:lineRule="exact"/>
              <w:ind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预防控制鼠、蚊、蝇、蟑螂和其他病媒</w:t>
            </w:r>
          </w:p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生物的设施设备以及废弃物存放专用设</w:t>
            </w:r>
          </w:p>
          <w:p>
            <w:pPr>
              <w:spacing w:line="222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施设备的处罚</w:t>
            </w:r>
          </w:p>
        </w:tc>
        <w:tc>
          <w:tcPr>
            <w:tcW w:w="2200" w:type="dxa"/>
            <w:vAlign w:val="top"/>
          </w:tcPr>
          <w:p>
            <w:pPr>
              <w:spacing w:before="288" w:line="2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县级人民政府卫生健康</w:t>
            </w:r>
          </w:p>
          <w:p>
            <w:pPr>
              <w:spacing w:line="24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行政主管部门</w:t>
            </w:r>
          </w:p>
        </w:tc>
        <w:tc>
          <w:tcPr>
            <w:tcW w:w="112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行政处罚</w:t>
            </w:r>
          </w:p>
        </w:tc>
        <w:tc>
          <w:tcPr>
            <w:tcW w:w="12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0" w:hRule="atLeast"/>
          <w:jc w:val="center"/>
        </w:trPr>
        <w:tc>
          <w:tcPr>
            <w:tcW w:w="56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60</w:t>
            </w:r>
          </w:p>
        </w:tc>
        <w:tc>
          <w:tcPr>
            <w:tcW w:w="3740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对公共场所经营者安排未获得有效健康</w:t>
            </w:r>
          </w:p>
          <w:p>
            <w:pPr>
              <w:spacing w:line="260" w:lineRule="exact"/>
              <w:ind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合格证明的从业人员从事直接为顾客服</w:t>
            </w:r>
          </w:p>
          <w:p>
            <w:pPr>
              <w:spacing w:line="234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务工作的处罚</w:t>
            </w:r>
          </w:p>
        </w:tc>
        <w:tc>
          <w:tcPr>
            <w:tcW w:w="2200" w:type="dxa"/>
            <w:vAlign w:val="top"/>
          </w:tcPr>
          <w:p>
            <w:pPr>
              <w:spacing w:before="116" w:line="260" w:lineRule="exact"/>
              <w:ind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县级人民政府卫生健康</w:t>
            </w:r>
          </w:p>
          <w:p>
            <w:pPr>
              <w:spacing w:line="234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行政主管部门</w:t>
            </w:r>
          </w:p>
        </w:tc>
        <w:tc>
          <w:tcPr>
            <w:tcW w:w="112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行政处罚</w:t>
            </w:r>
          </w:p>
        </w:tc>
        <w:tc>
          <w:tcPr>
            <w:tcW w:w="12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56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61</w:t>
            </w:r>
          </w:p>
        </w:tc>
        <w:tc>
          <w:tcPr>
            <w:tcW w:w="3740" w:type="dxa"/>
            <w:vAlign w:val="center"/>
          </w:tcPr>
          <w:p>
            <w:pPr>
              <w:spacing w:line="260" w:lineRule="exact"/>
              <w:ind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对拒绝或者妨碍卫生监督员实施学校卫</w:t>
            </w:r>
          </w:p>
          <w:p>
            <w:pPr>
              <w:spacing w:line="234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生监督的处罚</w:t>
            </w:r>
          </w:p>
        </w:tc>
        <w:tc>
          <w:tcPr>
            <w:tcW w:w="2200" w:type="dxa"/>
            <w:vAlign w:val="top"/>
          </w:tcPr>
          <w:p>
            <w:pPr>
              <w:spacing w:before="2" w:line="2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县级人民政府卫生健康</w:t>
            </w:r>
          </w:p>
          <w:p>
            <w:pPr>
              <w:spacing w:line="24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行政主管部门</w:t>
            </w:r>
          </w:p>
        </w:tc>
        <w:tc>
          <w:tcPr>
            <w:tcW w:w="112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行政处罚</w:t>
            </w:r>
          </w:p>
        </w:tc>
        <w:tc>
          <w:tcPr>
            <w:tcW w:w="12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0" w:hRule="atLeast"/>
          <w:jc w:val="center"/>
        </w:trPr>
        <w:tc>
          <w:tcPr>
            <w:tcW w:w="56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62</w:t>
            </w:r>
          </w:p>
        </w:tc>
        <w:tc>
          <w:tcPr>
            <w:tcW w:w="3740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对公共场所经营者未按照规定对顾客用</w:t>
            </w:r>
          </w:p>
          <w:p>
            <w:pPr>
              <w:spacing w:line="260" w:lineRule="exact"/>
              <w:ind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品用具进行清洗、消毒、保洁或者重复</w:t>
            </w:r>
          </w:p>
          <w:p>
            <w:pPr>
              <w:spacing w:line="246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使用一次性用品用具的处罚</w:t>
            </w:r>
          </w:p>
        </w:tc>
        <w:tc>
          <w:tcPr>
            <w:tcW w:w="2200" w:type="dxa"/>
            <w:vAlign w:val="top"/>
          </w:tcPr>
          <w:p>
            <w:pPr>
              <w:spacing w:before="138" w:line="260" w:lineRule="exact"/>
              <w:ind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县级人民政府卫生健康</w:t>
            </w:r>
          </w:p>
          <w:p>
            <w:pPr>
              <w:spacing w:line="234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行政主管部门</w:t>
            </w:r>
          </w:p>
        </w:tc>
        <w:tc>
          <w:tcPr>
            <w:tcW w:w="112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行政处罚</w:t>
            </w:r>
          </w:p>
        </w:tc>
        <w:tc>
          <w:tcPr>
            <w:tcW w:w="1200" w:type="dxa"/>
            <w:vAlign w:val="center"/>
          </w:tcPr>
          <w:p/>
        </w:tc>
      </w:tr>
    </w:tbl>
    <w:p>
      <w:pPr>
        <w:spacing w:line="1" w:lineRule="exact"/>
        <w:sectPr>
          <w:footerReference r:id="rId6" w:type="default"/>
          <w:type w:val="continuous"/>
          <w:pgSz w:w="11900" w:h="16820"/>
          <w:pgMar w:top="1440" w:right="1460" w:bottom="1440" w:left="1540" w:header="0" w:footer="1300" w:gutter="0"/>
          <w:cols w:space="720" w:num="1"/>
        </w:sectPr>
      </w:pPr>
    </w:p>
    <w:p>
      <w:pPr>
        <w:spacing w:line="270" w:lineRule="exact"/>
        <w:jc w:val="center"/>
        <w:rPr>
          <w:rFonts w:hint="eastAsia" w:ascii="宋体" w:hAnsi="宋体" w:eastAsia="宋体"/>
          <w:color w:val="000000"/>
          <w:sz w:val="18"/>
        </w:rPr>
      </w:pPr>
      <w:r>
        <w:rPr>
          <w:rFonts w:hint="eastAsia" w:ascii="宋体" w:hAnsi="宋体" w:eastAsia="宋体"/>
          <w:color w:val="000000"/>
          <w:sz w:val="18"/>
        </w:rPr>
        <w:br w:type="page"/>
      </w:r>
    </w:p>
    <w:tbl>
      <w:tblPr>
        <w:tblStyle w:val="2"/>
        <w:tblW w:w="8900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5"/>
        <w:gridCol w:w="3774"/>
        <w:gridCol w:w="2240"/>
        <w:gridCol w:w="1110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right"/>
        </w:trPr>
        <w:tc>
          <w:tcPr>
            <w:tcW w:w="56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序号</w:t>
            </w:r>
          </w:p>
        </w:tc>
        <w:tc>
          <w:tcPr>
            <w:tcW w:w="3740" w:type="dxa"/>
            <w:vAlign w:val="center"/>
          </w:tcPr>
          <w:p>
            <w:pPr>
              <w:spacing w:line="255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赋权事项名称</w:t>
            </w:r>
          </w:p>
        </w:tc>
        <w:tc>
          <w:tcPr>
            <w:tcW w:w="2220" w:type="dxa"/>
            <w:vAlign w:val="center"/>
          </w:tcPr>
          <w:p>
            <w:pPr>
              <w:spacing w:line="255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原实施机关</w:t>
            </w:r>
          </w:p>
        </w:tc>
        <w:tc>
          <w:tcPr>
            <w:tcW w:w="110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权限类型</w:t>
            </w:r>
          </w:p>
        </w:tc>
        <w:tc>
          <w:tcPr>
            <w:tcW w:w="120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right"/>
        </w:trPr>
        <w:tc>
          <w:tcPr>
            <w:tcW w:w="56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63</w:t>
            </w:r>
          </w:p>
        </w:tc>
        <w:tc>
          <w:tcPr>
            <w:tcW w:w="374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采取虚报、隐瞒、伪造等手段，骗取自</w:t>
            </w:r>
          </w:p>
          <w:p>
            <w:pPr>
              <w:spacing w:line="227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然灾害救助款物或者捐赠款物的处罚</w:t>
            </w:r>
          </w:p>
        </w:tc>
        <w:tc>
          <w:tcPr>
            <w:tcW w:w="2220" w:type="dxa"/>
            <w:vAlign w:val="center"/>
          </w:tcPr>
          <w:p>
            <w:pPr>
              <w:spacing w:line="260" w:lineRule="exact"/>
              <w:ind w:left="20"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县级人民政府应急管理</w:t>
            </w:r>
          </w:p>
          <w:p>
            <w:pPr>
              <w:spacing w:line="234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部门</w:t>
            </w:r>
          </w:p>
        </w:tc>
        <w:tc>
          <w:tcPr>
            <w:tcW w:w="110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行政处罚</w:t>
            </w:r>
          </w:p>
        </w:tc>
        <w:tc>
          <w:tcPr>
            <w:tcW w:w="12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right"/>
        </w:trPr>
        <w:tc>
          <w:tcPr>
            <w:tcW w:w="560" w:type="dxa"/>
            <w:vAlign w:val="center"/>
          </w:tcPr>
          <w:p>
            <w:pPr>
              <w:spacing w:line="216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64</w:t>
            </w:r>
          </w:p>
        </w:tc>
        <w:tc>
          <w:tcPr>
            <w:tcW w:w="3740" w:type="dxa"/>
            <w:vAlign w:val="center"/>
          </w:tcPr>
          <w:p>
            <w:pPr>
              <w:spacing w:line="240" w:lineRule="exact"/>
              <w:ind w:left="20"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生产经营单位主要负责人未履行安全生</w:t>
            </w:r>
          </w:p>
          <w:p>
            <w:pPr>
              <w:spacing w:line="227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产管理职责的处罚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ind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县级人民政府应急管理</w:t>
            </w:r>
          </w:p>
          <w:p>
            <w:pPr>
              <w:spacing w:line="216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部门</w:t>
            </w:r>
          </w:p>
        </w:tc>
        <w:tc>
          <w:tcPr>
            <w:tcW w:w="110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行政处罚</w:t>
            </w:r>
          </w:p>
        </w:tc>
        <w:tc>
          <w:tcPr>
            <w:tcW w:w="12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right"/>
        </w:trPr>
        <w:tc>
          <w:tcPr>
            <w:tcW w:w="56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65</w:t>
            </w:r>
          </w:p>
        </w:tc>
        <w:tc>
          <w:tcPr>
            <w:tcW w:w="3740" w:type="dxa"/>
            <w:vAlign w:val="center"/>
          </w:tcPr>
          <w:p>
            <w:pPr>
              <w:spacing w:line="260" w:lineRule="exact"/>
              <w:ind w:left="20"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生产经营单位其他负责人和安全生产管</w:t>
            </w:r>
          </w:p>
          <w:p>
            <w:pPr>
              <w:spacing w:line="26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理人员未履行安全生产管理职责的处罚</w:t>
            </w:r>
          </w:p>
        </w:tc>
        <w:tc>
          <w:tcPr>
            <w:tcW w:w="2220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县级人民政府应急管理</w:t>
            </w:r>
          </w:p>
          <w:p>
            <w:pPr>
              <w:spacing w:line="234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部门</w:t>
            </w:r>
          </w:p>
        </w:tc>
        <w:tc>
          <w:tcPr>
            <w:tcW w:w="110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行政处罚</w:t>
            </w:r>
          </w:p>
        </w:tc>
        <w:tc>
          <w:tcPr>
            <w:tcW w:w="12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right"/>
        </w:trPr>
        <w:tc>
          <w:tcPr>
            <w:tcW w:w="56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66</w:t>
            </w:r>
          </w:p>
        </w:tc>
        <w:tc>
          <w:tcPr>
            <w:tcW w:w="3740" w:type="dxa"/>
            <w:vAlign w:val="center"/>
          </w:tcPr>
          <w:p>
            <w:pPr>
              <w:spacing w:line="240" w:lineRule="exact"/>
              <w:ind w:left="20"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责令停止抢夺或者聚众哄抢自然灾害救</w:t>
            </w:r>
          </w:p>
          <w:p>
            <w:pPr>
              <w:spacing w:line="240" w:lineRule="exact"/>
              <w:ind w:left="2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助款物或者捐赠款物的违法行为</w:t>
            </w:r>
          </w:p>
        </w:tc>
        <w:tc>
          <w:tcPr>
            <w:tcW w:w="2220" w:type="dxa"/>
            <w:vAlign w:val="center"/>
          </w:tcPr>
          <w:p>
            <w:pPr>
              <w:spacing w:line="260" w:lineRule="exact"/>
              <w:ind w:left="20"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县级人民政府应急管理</w:t>
            </w:r>
          </w:p>
          <w:p>
            <w:pPr>
              <w:spacing w:line="234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部门</w:t>
            </w:r>
          </w:p>
        </w:tc>
        <w:tc>
          <w:tcPr>
            <w:tcW w:w="110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行政处罚</w:t>
            </w:r>
          </w:p>
        </w:tc>
        <w:tc>
          <w:tcPr>
            <w:tcW w:w="12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right"/>
        </w:trPr>
        <w:tc>
          <w:tcPr>
            <w:tcW w:w="56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67</w:t>
            </w:r>
          </w:p>
        </w:tc>
        <w:tc>
          <w:tcPr>
            <w:tcW w:w="3740" w:type="dxa"/>
            <w:vAlign w:val="center"/>
          </w:tcPr>
          <w:p>
            <w:pPr>
              <w:spacing w:line="270" w:lineRule="exact"/>
              <w:ind w:left="2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对盗伐林木的处罚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县级人民政府林业主管</w:t>
            </w:r>
          </w:p>
          <w:p>
            <w:pPr>
              <w:spacing w:line="216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部门</w:t>
            </w:r>
          </w:p>
        </w:tc>
        <w:tc>
          <w:tcPr>
            <w:tcW w:w="110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行政处罚</w:t>
            </w:r>
          </w:p>
        </w:tc>
        <w:tc>
          <w:tcPr>
            <w:tcW w:w="12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right"/>
        </w:trPr>
        <w:tc>
          <w:tcPr>
            <w:tcW w:w="56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68</w:t>
            </w:r>
          </w:p>
        </w:tc>
        <w:tc>
          <w:tcPr>
            <w:tcW w:w="3740" w:type="dxa"/>
            <w:vAlign w:val="center"/>
          </w:tcPr>
          <w:p>
            <w:pPr>
              <w:spacing w:line="270" w:lineRule="exact"/>
              <w:ind w:left="2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对滥伐林木的处罚</w:t>
            </w:r>
          </w:p>
        </w:tc>
        <w:tc>
          <w:tcPr>
            <w:tcW w:w="2220" w:type="dxa"/>
            <w:vAlign w:val="center"/>
          </w:tcPr>
          <w:p>
            <w:pPr>
              <w:spacing w:line="260" w:lineRule="exact"/>
              <w:ind w:left="20"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县级人民政府林业主管</w:t>
            </w:r>
          </w:p>
          <w:p>
            <w:pPr>
              <w:spacing w:line="212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部门</w:t>
            </w:r>
          </w:p>
        </w:tc>
        <w:tc>
          <w:tcPr>
            <w:tcW w:w="110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行政处罚</w:t>
            </w:r>
          </w:p>
        </w:tc>
        <w:tc>
          <w:tcPr>
            <w:tcW w:w="12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right"/>
        </w:trPr>
        <w:tc>
          <w:tcPr>
            <w:tcW w:w="56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69</w:t>
            </w:r>
          </w:p>
        </w:tc>
        <w:tc>
          <w:tcPr>
            <w:tcW w:w="3740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擅自移动或者毁坏生态公益林保护标志</w:t>
            </w:r>
          </w:p>
          <w:p>
            <w:pPr>
              <w:spacing w:line="222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牌的处罚</w:t>
            </w:r>
          </w:p>
        </w:tc>
        <w:tc>
          <w:tcPr>
            <w:tcW w:w="2220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县级人民政府林业主管</w:t>
            </w:r>
          </w:p>
          <w:p>
            <w:pPr>
              <w:spacing w:line="212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部门</w:t>
            </w:r>
          </w:p>
        </w:tc>
        <w:tc>
          <w:tcPr>
            <w:tcW w:w="110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行政处罚</w:t>
            </w:r>
          </w:p>
        </w:tc>
        <w:tc>
          <w:tcPr>
            <w:tcW w:w="12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right"/>
        </w:trPr>
        <w:tc>
          <w:tcPr>
            <w:tcW w:w="560" w:type="dxa"/>
            <w:vAlign w:val="center"/>
          </w:tcPr>
          <w:p>
            <w:pPr>
              <w:spacing w:line="216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70</w:t>
            </w:r>
          </w:p>
        </w:tc>
        <w:tc>
          <w:tcPr>
            <w:tcW w:w="3740" w:type="dxa"/>
            <w:vAlign w:val="center"/>
          </w:tcPr>
          <w:p>
            <w:pPr>
              <w:spacing w:line="260" w:lineRule="exact"/>
              <w:ind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擅自移动或者破坏古树名木保护牌的处</w:t>
            </w:r>
          </w:p>
          <w:p>
            <w:pPr>
              <w:spacing w:line="187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罚</w:t>
            </w:r>
          </w:p>
        </w:tc>
        <w:tc>
          <w:tcPr>
            <w:tcW w:w="2220" w:type="dxa"/>
            <w:vAlign w:val="center"/>
          </w:tcPr>
          <w:p>
            <w:pPr>
              <w:spacing w:line="260" w:lineRule="exact"/>
              <w:ind w:left="20"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县级人民政府林业、城</w:t>
            </w:r>
          </w:p>
          <w:p>
            <w:pPr>
              <w:spacing w:line="260" w:lineRule="exact"/>
              <w:ind w:left="2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市绿化行政主管部门</w:t>
            </w:r>
          </w:p>
        </w:tc>
        <w:tc>
          <w:tcPr>
            <w:tcW w:w="110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行政处罚</w:t>
            </w:r>
          </w:p>
        </w:tc>
        <w:tc>
          <w:tcPr>
            <w:tcW w:w="12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right"/>
        </w:trPr>
        <w:tc>
          <w:tcPr>
            <w:tcW w:w="56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71</w:t>
            </w:r>
          </w:p>
        </w:tc>
        <w:tc>
          <w:tcPr>
            <w:tcW w:w="3740" w:type="dxa"/>
            <w:vAlign w:val="center"/>
          </w:tcPr>
          <w:p>
            <w:pPr>
              <w:spacing w:line="260" w:lineRule="exact"/>
              <w:ind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对致使森林、林木受到毁坏的开垦、采</w:t>
            </w:r>
          </w:p>
          <w:p>
            <w:pPr>
              <w:spacing w:line="246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石、采砂、采土等违法活动的处罚</w:t>
            </w:r>
          </w:p>
        </w:tc>
        <w:tc>
          <w:tcPr>
            <w:tcW w:w="2220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县级人民政府林业主管</w:t>
            </w:r>
          </w:p>
          <w:p>
            <w:pPr>
              <w:spacing w:line="222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部门</w:t>
            </w:r>
          </w:p>
        </w:tc>
        <w:tc>
          <w:tcPr>
            <w:tcW w:w="110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行政处罚</w:t>
            </w:r>
          </w:p>
        </w:tc>
        <w:tc>
          <w:tcPr>
            <w:tcW w:w="12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0" w:hRule="atLeast"/>
          <w:jc w:val="right"/>
        </w:trPr>
        <w:tc>
          <w:tcPr>
            <w:tcW w:w="56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72</w:t>
            </w:r>
          </w:p>
        </w:tc>
        <w:tc>
          <w:tcPr>
            <w:tcW w:w="3740" w:type="dxa"/>
            <w:vAlign w:val="center"/>
          </w:tcPr>
          <w:p>
            <w:pPr>
              <w:spacing w:line="260" w:lineRule="exact"/>
              <w:ind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对森林防火重点期内未经批准擅自在森</w:t>
            </w:r>
          </w:p>
          <w:p>
            <w:pPr>
              <w:spacing w:line="260" w:lineRule="exact"/>
              <w:ind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林防火区进行造林整地、烧除疫木等野</w:t>
            </w:r>
          </w:p>
          <w:p>
            <w:pPr>
              <w:spacing w:line="246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外用火的处罚</w:t>
            </w:r>
          </w:p>
        </w:tc>
        <w:tc>
          <w:tcPr>
            <w:tcW w:w="2220" w:type="dxa"/>
            <w:vAlign w:val="top"/>
          </w:tcPr>
          <w:p>
            <w:pPr>
              <w:spacing w:before="138"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县级人民政府林业主管</w:t>
            </w:r>
          </w:p>
          <w:p>
            <w:pPr>
              <w:spacing w:line="234" w:lineRule="exact"/>
              <w:ind w:left="2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部门</w:t>
            </w:r>
          </w:p>
        </w:tc>
        <w:tc>
          <w:tcPr>
            <w:tcW w:w="110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行政处罚</w:t>
            </w:r>
          </w:p>
        </w:tc>
        <w:tc>
          <w:tcPr>
            <w:tcW w:w="12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right"/>
        </w:trPr>
        <w:tc>
          <w:tcPr>
            <w:tcW w:w="56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73</w:t>
            </w:r>
          </w:p>
        </w:tc>
        <w:tc>
          <w:tcPr>
            <w:tcW w:w="3740" w:type="dxa"/>
            <w:vAlign w:val="center"/>
          </w:tcPr>
          <w:p>
            <w:pPr>
              <w:spacing w:line="260" w:lineRule="exact"/>
              <w:ind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未将营业执照置于住所或者营业场所醒</w:t>
            </w:r>
          </w:p>
          <w:p>
            <w:pPr>
              <w:spacing w:line="246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目位置的处罚</w:t>
            </w:r>
          </w:p>
        </w:tc>
        <w:tc>
          <w:tcPr>
            <w:tcW w:w="2220" w:type="dxa"/>
            <w:vAlign w:val="center"/>
          </w:tcPr>
          <w:p>
            <w:pPr>
              <w:spacing w:line="260" w:lineRule="exact"/>
              <w:ind w:left="20"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县级人民政府市场监督</w:t>
            </w:r>
          </w:p>
          <w:p>
            <w:pPr>
              <w:spacing w:line="222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管理部门</w:t>
            </w:r>
          </w:p>
        </w:tc>
        <w:tc>
          <w:tcPr>
            <w:tcW w:w="110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行政处罚</w:t>
            </w:r>
          </w:p>
        </w:tc>
        <w:tc>
          <w:tcPr>
            <w:tcW w:w="12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right"/>
        </w:trPr>
        <w:tc>
          <w:tcPr>
            <w:tcW w:w="56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74</w:t>
            </w:r>
          </w:p>
        </w:tc>
        <w:tc>
          <w:tcPr>
            <w:tcW w:w="3740" w:type="dxa"/>
            <w:vAlign w:val="center"/>
          </w:tcPr>
          <w:p>
            <w:pPr>
              <w:spacing w:line="260" w:lineRule="exact"/>
              <w:ind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食品小摊贩未取得备案卡从事食品经营</w:t>
            </w:r>
          </w:p>
          <w:p>
            <w:pPr>
              <w:spacing w:line="246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活动的处罚</w:t>
            </w:r>
          </w:p>
        </w:tc>
        <w:tc>
          <w:tcPr>
            <w:tcW w:w="2220" w:type="dxa"/>
            <w:vAlign w:val="center"/>
          </w:tcPr>
          <w:p>
            <w:pPr>
              <w:spacing w:line="260" w:lineRule="exact"/>
              <w:ind w:left="20"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县级人民政府市场监督</w:t>
            </w:r>
          </w:p>
          <w:p>
            <w:pPr>
              <w:spacing w:line="222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管理部门</w:t>
            </w:r>
          </w:p>
        </w:tc>
        <w:tc>
          <w:tcPr>
            <w:tcW w:w="110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行政处罚</w:t>
            </w:r>
          </w:p>
        </w:tc>
        <w:tc>
          <w:tcPr>
            <w:tcW w:w="12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0" w:hRule="atLeast"/>
          <w:jc w:val="right"/>
        </w:trPr>
        <w:tc>
          <w:tcPr>
            <w:tcW w:w="560" w:type="dxa"/>
            <w:vAlign w:val="center"/>
          </w:tcPr>
          <w:p>
            <w:pPr>
              <w:spacing w:line="216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75</w:t>
            </w:r>
          </w:p>
        </w:tc>
        <w:tc>
          <w:tcPr>
            <w:tcW w:w="3740" w:type="dxa"/>
            <w:vAlign w:val="center"/>
          </w:tcPr>
          <w:p>
            <w:pPr>
              <w:spacing w:line="260" w:lineRule="exact"/>
              <w:ind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在广播电视传输线路保护范围内堆放笨</w:t>
            </w:r>
          </w:p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重物品，在天线场地敷设或者在架空传</w:t>
            </w:r>
          </w:p>
          <w:p>
            <w:pPr>
              <w:spacing w:line="26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输线路上附挂电力、通信线路的处罚</w:t>
            </w:r>
          </w:p>
        </w:tc>
        <w:tc>
          <w:tcPr>
            <w:tcW w:w="2220" w:type="dxa"/>
            <w:vAlign w:val="top"/>
          </w:tcPr>
          <w:p>
            <w:pPr>
              <w:spacing w:before="142" w:line="260" w:lineRule="exact"/>
              <w:ind w:left="20"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县级人民政府广播电视</w:t>
            </w:r>
          </w:p>
          <w:p>
            <w:pPr>
              <w:spacing w:line="246" w:lineRule="exact"/>
              <w:ind w:left="2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行政管理部门</w:t>
            </w:r>
          </w:p>
        </w:tc>
        <w:tc>
          <w:tcPr>
            <w:tcW w:w="110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行政处罚</w:t>
            </w:r>
          </w:p>
        </w:tc>
        <w:tc>
          <w:tcPr>
            <w:tcW w:w="12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60" w:hRule="atLeast"/>
          <w:jc w:val="right"/>
        </w:trPr>
        <w:tc>
          <w:tcPr>
            <w:tcW w:w="560" w:type="dxa"/>
            <w:vAlign w:val="center"/>
          </w:tcPr>
          <w:p>
            <w:pPr>
              <w:spacing w:line="216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76</w:t>
            </w:r>
          </w:p>
        </w:tc>
        <w:tc>
          <w:tcPr>
            <w:tcW w:w="3740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在广播电视设施保护范围内种植树木、</w:t>
            </w:r>
          </w:p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农作物，堆放金属物品、易燃易爆物品</w:t>
            </w:r>
          </w:p>
          <w:p>
            <w:pPr>
              <w:spacing w:line="26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或者设置金属构件、倾倒腐蚀性物品，</w:t>
            </w:r>
          </w:p>
          <w:p>
            <w:pPr>
              <w:spacing w:line="260" w:lineRule="exact"/>
              <w:ind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钻探、打桩、抛锚、拖锚、挖沙、取</w:t>
            </w:r>
          </w:p>
          <w:p>
            <w:pPr>
              <w:spacing w:line="260" w:lineRule="exact"/>
              <w:ind w:left="20"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土，拴系牲畜、悬挂物品、攀附农作物</w:t>
            </w:r>
          </w:p>
          <w:p>
            <w:pPr>
              <w:spacing w:line="234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的处罚</w:t>
            </w:r>
          </w:p>
        </w:tc>
        <w:tc>
          <w:tcPr>
            <w:tcW w:w="2220" w:type="dxa"/>
            <w:vAlign w:val="top"/>
          </w:tcPr>
          <w:p>
            <w:pPr>
              <w:spacing w:before="548" w:line="260" w:lineRule="exact"/>
              <w:ind w:left="20"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县级人民政府广播电视</w:t>
            </w:r>
          </w:p>
          <w:p>
            <w:pPr>
              <w:spacing w:line="246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行政管理部门</w:t>
            </w:r>
          </w:p>
        </w:tc>
        <w:tc>
          <w:tcPr>
            <w:tcW w:w="110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行政处罚</w:t>
            </w:r>
          </w:p>
        </w:tc>
        <w:tc>
          <w:tcPr>
            <w:tcW w:w="12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right"/>
        </w:trPr>
        <w:tc>
          <w:tcPr>
            <w:tcW w:w="56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77</w:t>
            </w:r>
          </w:p>
        </w:tc>
        <w:tc>
          <w:tcPr>
            <w:tcW w:w="3740" w:type="dxa"/>
            <w:vAlign w:val="center"/>
          </w:tcPr>
          <w:p>
            <w:pPr>
              <w:spacing w:line="260" w:lineRule="exact"/>
              <w:ind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对占用、堵塞、封闭消防车通道，妨碍</w:t>
            </w:r>
          </w:p>
          <w:p>
            <w:pPr>
              <w:spacing w:line="26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消防车通行的处罚</w:t>
            </w:r>
          </w:p>
        </w:tc>
        <w:tc>
          <w:tcPr>
            <w:tcW w:w="2220" w:type="dxa"/>
            <w:vAlign w:val="center"/>
          </w:tcPr>
          <w:p>
            <w:pPr>
              <w:spacing w:line="270" w:lineRule="exact"/>
              <w:ind w:left="2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县级消防救援机构</w:t>
            </w:r>
          </w:p>
        </w:tc>
        <w:tc>
          <w:tcPr>
            <w:tcW w:w="110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行政处罚</w:t>
            </w:r>
          </w:p>
        </w:tc>
        <w:tc>
          <w:tcPr>
            <w:tcW w:w="12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0" w:hRule="atLeast"/>
          <w:jc w:val="right"/>
        </w:trPr>
        <w:tc>
          <w:tcPr>
            <w:tcW w:w="56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78</w:t>
            </w:r>
          </w:p>
        </w:tc>
        <w:tc>
          <w:tcPr>
            <w:tcW w:w="3740" w:type="dxa"/>
            <w:vAlign w:val="center"/>
          </w:tcPr>
          <w:p>
            <w:pPr>
              <w:spacing w:line="260" w:lineRule="exact"/>
              <w:ind w:left="20"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对个人在疏散通道、安全出口、楼梯间</w:t>
            </w:r>
          </w:p>
          <w:p>
            <w:pPr>
              <w:spacing w:line="260" w:lineRule="exact"/>
              <w:ind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停放电动自行车或者给电动自行车充电</w:t>
            </w:r>
          </w:p>
          <w:p>
            <w:pPr>
              <w:spacing w:line="234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的处罚</w:t>
            </w:r>
          </w:p>
        </w:tc>
        <w:tc>
          <w:tcPr>
            <w:tcW w:w="2220" w:type="dxa"/>
            <w:vAlign w:val="center"/>
          </w:tcPr>
          <w:p>
            <w:pPr>
              <w:spacing w:line="270" w:lineRule="exact"/>
              <w:ind w:left="2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县级消防救援机构</w:t>
            </w:r>
          </w:p>
        </w:tc>
        <w:tc>
          <w:tcPr>
            <w:tcW w:w="110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行政处罚</w:t>
            </w:r>
          </w:p>
        </w:tc>
        <w:tc>
          <w:tcPr>
            <w:tcW w:w="12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right"/>
        </w:trPr>
        <w:tc>
          <w:tcPr>
            <w:tcW w:w="56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79</w:t>
            </w:r>
          </w:p>
        </w:tc>
        <w:tc>
          <w:tcPr>
            <w:tcW w:w="3740" w:type="dxa"/>
            <w:vAlign w:val="center"/>
          </w:tcPr>
          <w:p>
            <w:pPr>
              <w:spacing w:line="240" w:lineRule="exact"/>
              <w:ind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对未采取防范措施在野外焚烧杂草、垃</w:t>
            </w:r>
          </w:p>
          <w:p>
            <w:pPr>
              <w:spacing w:line="227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圾等可燃物的处罚</w:t>
            </w:r>
          </w:p>
        </w:tc>
        <w:tc>
          <w:tcPr>
            <w:tcW w:w="2220" w:type="dxa"/>
            <w:vAlign w:val="center"/>
          </w:tcPr>
          <w:p>
            <w:pPr>
              <w:spacing w:line="270" w:lineRule="exact"/>
              <w:ind w:left="2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县级消防救援机构</w:t>
            </w:r>
          </w:p>
        </w:tc>
        <w:tc>
          <w:tcPr>
            <w:tcW w:w="110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行政处罚</w:t>
            </w:r>
          </w:p>
        </w:tc>
        <w:tc>
          <w:tcPr>
            <w:tcW w:w="12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  <w:jc w:val="right"/>
        </w:trPr>
        <w:tc>
          <w:tcPr>
            <w:tcW w:w="560" w:type="dxa"/>
            <w:vAlign w:val="center"/>
          </w:tcPr>
          <w:p>
            <w:pPr>
              <w:spacing w:line="216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80</w:t>
            </w:r>
          </w:p>
        </w:tc>
        <w:tc>
          <w:tcPr>
            <w:tcW w:w="3740" w:type="dxa"/>
            <w:vAlign w:val="center"/>
          </w:tcPr>
          <w:p>
            <w:pPr>
              <w:spacing w:line="27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法律援助申请受理</w:t>
            </w:r>
          </w:p>
        </w:tc>
        <w:tc>
          <w:tcPr>
            <w:tcW w:w="2220" w:type="dxa"/>
            <w:vAlign w:val="center"/>
          </w:tcPr>
          <w:p>
            <w:pPr>
              <w:spacing w:line="270" w:lineRule="exact"/>
              <w:ind w:left="2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县级人民政府司法部门</w:t>
            </w:r>
          </w:p>
        </w:tc>
        <w:tc>
          <w:tcPr>
            <w:tcW w:w="110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行政给付</w:t>
            </w:r>
          </w:p>
        </w:tc>
        <w:tc>
          <w:tcPr>
            <w:tcW w:w="1200" w:type="dxa"/>
            <w:vAlign w:val="center"/>
          </w:tcPr>
          <w:p/>
        </w:tc>
      </w:tr>
    </w:tbl>
    <w:p>
      <w:pPr>
        <w:spacing w:line="1" w:lineRule="exact"/>
        <w:sectPr>
          <w:footerReference r:id="rId7" w:type="default"/>
          <w:type w:val="continuous"/>
          <w:pgSz w:w="11900" w:h="16820"/>
          <w:pgMar w:top="1440" w:right="1420" w:bottom="1440" w:left="1540" w:header="0" w:footer="1320" w:gutter="0"/>
          <w:cols w:space="720" w:num="1"/>
        </w:sectPr>
      </w:pPr>
    </w:p>
    <w:p>
      <w:pPr>
        <w:spacing w:line="270" w:lineRule="exact"/>
        <w:jc w:val="center"/>
        <w:rPr>
          <w:rFonts w:hint="eastAsia" w:ascii="宋体" w:hAnsi="宋体" w:eastAsia="宋体"/>
          <w:color w:val="000000"/>
          <w:sz w:val="18"/>
        </w:rPr>
      </w:pPr>
      <w:r>
        <w:rPr>
          <w:rFonts w:hint="eastAsia" w:ascii="宋体" w:hAnsi="宋体" w:eastAsia="宋体"/>
          <w:color w:val="000000"/>
          <w:sz w:val="18"/>
        </w:rPr>
        <w:br w:type="page"/>
      </w:r>
    </w:p>
    <w:tbl>
      <w:tblPr>
        <w:tblStyle w:val="2"/>
        <w:tblW w:w="8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450"/>
        <w:gridCol w:w="3766"/>
        <w:gridCol w:w="2235"/>
        <w:gridCol w:w="1108"/>
        <w:gridCol w:w="1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45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序号</w:t>
            </w:r>
          </w:p>
        </w:tc>
        <w:tc>
          <w:tcPr>
            <w:tcW w:w="3766" w:type="dxa"/>
            <w:vAlign w:val="center"/>
          </w:tcPr>
          <w:p>
            <w:pPr>
              <w:spacing w:line="255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赋权事项名称</w:t>
            </w:r>
          </w:p>
        </w:tc>
        <w:tc>
          <w:tcPr>
            <w:tcW w:w="2235" w:type="dxa"/>
            <w:vAlign w:val="center"/>
          </w:tcPr>
          <w:p>
            <w:pPr>
              <w:spacing w:line="255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原实施机关</w:t>
            </w:r>
          </w:p>
        </w:tc>
        <w:tc>
          <w:tcPr>
            <w:tcW w:w="1108" w:type="dxa"/>
            <w:vAlign w:val="center"/>
          </w:tcPr>
          <w:p>
            <w:pPr>
              <w:spacing w:line="255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权限类型</w:t>
            </w:r>
          </w:p>
        </w:tc>
        <w:tc>
          <w:tcPr>
            <w:tcW w:w="1208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45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81</w:t>
            </w:r>
          </w:p>
        </w:tc>
        <w:tc>
          <w:tcPr>
            <w:tcW w:w="3766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对违反农村宅基地管理法律、法规的行</w:t>
            </w:r>
          </w:p>
          <w:p>
            <w:pPr>
              <w:spacing w:line="227" w:lineRule="exact"/>
              <w:ind w:left="2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为进行监督检查</w:t>
            </w:r>
          </w:p>
        </w:tc>
        <w:tc>
          <w:tcPr>
            <w:tcW w:w="2235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县级人民政府农业农村</w:t>
            </w:r>
          </w:p>
          <w:p>
            <w:pPr>
              <w:spacing w:line="216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部门</w:t>
            </w:r>
          </w:p>
        </w:tc>
        <w:tc>
          <w:tcPr>
            <w:tcW w:w="1108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行政检查</w:t>
            </w:r>
          </w:p>
        </w:tc>
        <w:tc>
          <w:tcPr>
            <w:tcW w:w="120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  <w:jc w:val="center"/>
        </w:trPr>
        <w:tc>
          <w:tcPr>
            <w:tcW w:w="45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82</w:t>
            </w:r>
          </w:p>
        </w:tc>
        <w:tc>
          <w:tcPr>
            <w:tcW w:w="3766" w:type="dxa"/>
            <w:vAlign w:val="center"/>
          </w:tcPr>
          <w:p>
            <w:pPr>
              <w:spacing w:line="270" w:lineRule="exact"/>
              <w:ind w:left="2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农村离任两老生活补助申报</w:t>
            </w:r>
          </w:p>
        </w:tc>
        <w:tc>
          <w:tcPr>
            <w:tcW w:w="2235" w:type="dxa"/>
            <w:vAlign w:val="center"/>
          </w:tcPr>
          <w:p>
            <w:pPr>
              <w:spacing w:line="270" w:lineRule="exact"/>
              <w:ind w:left="2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县级人民政府民政部门</w:t>
            </w:r>
          </w:p>
        </w:tc>
        <w:tc>
          <w:tcPr>
            <w:tcW w:w="1108" w:type="dxa"/>
            <w:vAlign w:val="center"/>
          </w:tcPr>
          <w:p>
            <w:pPr>
              <w:spacing w:line="267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行政确认</w:t>
            </w:r>
          </w:p>
        </w:tc>
        <w:tc>
          <w:tcPr>
            <w:tcW w:w="120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45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83</w:t>
            </w:r>
          </w:p>
        </w:tc>
        <w:tc>
          <w:tcPr>
            <w:tcW w:w="3766" w:type="dxa"/>
            <w:vAlign w:val="center"/>
          </w:tcPr>
          <w:p>
            <w:pPr>
              <w:spacing w:line="27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独生子女父母光荣证办理</w:t>
            </w:r>
          </w:p>
        </w:tc>
        <w:tc>
          <w:tcPr>
            <w:tcW w:w="2235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县级人民政府卫生健康</w:t>
            </w:r>
          </w:p>
          <w:p>
            <w:pPr>
              <w:spacing w:line="246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行政主管部门</w:t>
            </w:r>
          </w:p>
        </w:tc>
        <w:tc>
          <w:tcPr>
            <w:tcW w:w="1108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行政确认</w:t>
            </w:r>
          </w:p>
        </w:tc>
        <w:tc>
          <w:tcPr>
            <w:tcW w:w="120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84</w:t>
            </w:r>
          </w:p>
        </w:tc>
        <w:tc>
          <w:tcPr>
            <w:tcW w:w="3766" w:type="dxa"/>
            <w:vAlign w:val="center"/>
          </w:tcPr>
          <w:p>
            <w:pPr>
              <w:spacing w:line="270" w:lineRule="exact"/>
              <w:ind w:left="2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关爱女孩阳光助学对象资格确认</w:t>
            </w:r>
          </w:p>
        </w:tc>
        <w:tc>
          <w:tcPr>
            <w:tcW w:w="2235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县级人民政府卫生健康</w:t>
            </w:r>
          </w:p>
          <w:p>
            <w:pPr>
              <w:spacing w:line="246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行政主管部门</w:t>
            </w:r>
          </w:p>
        </w:tc>
        <w:tc>
          <w:tcPr>
            <w:tcW w:w="1108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行政确认</w:t>
            </w:r>
          </w:p>
        </w:tc>
        <w:tc>
          <w:tcPr>
            <w:tcW w:w="120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450" w:type="dxa"/>
            <w:vAlign w:val="center"/>
          </w:tcPr>
          <w:p>
            <w:pPr>
              <w:spacing w:line="261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85</w:t>
            </w:r>
          </w:p>
        </w:tc>
        <w:tc>
          <w:tcPr>
            <w:tcW w:w="3766" w:type="dxa"/>
            <w:vAlign w:val="center"/>
          </w:tcPr>
          <w:p>
            <w:pPr>
              <w:spacing w:line="260" w:lineRule="exact"/>
              <w:ind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城市房屋出租或者转租登记备案审查和</w:t>
            </w:r>
          </w:p>
          <w:p>
            <w:pPr>
              <w:spacing w:line="246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终止、解除房屋租赁登记备案</w:t>
            </w:r>
          </w:p>
        </w:tc>
        <w:tc>
          <w:tcPr>
            <w:tcW w:w="2235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县级人民政府建设（房</w:t>
            </w:r>
          </w:p>
          <w:p>
            <w:pPr>
              <w:spacing w:line="212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地产）主管部门</w:t>
            </w:r>
          </w:p>
        </w:tc>
        <w:tc>
          <w:tcPr>
            <w:tcW w:w="1108" w:type="dxa"/>
            <w:vAlign w:val="center"/>
          </w:tcPr>
          <w:p>
            <w:pPr>
              <w:spacing w:line="246" w:lineRule="exact"/>
              <w:ind w:left="20"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其他行政权</w:t>
            </w:r>
          </w:p>
          <w:p>
            <w:pPr>
              <w:spacing w:line="246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力-备案</w:t>
            </w:r>
          </w:p>
        </w:tc>
        <w:tc>
          <w:tcPr>
            <w:tcW w:w="120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45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86</w:t>
            </w:r>
          </w:p>
        </w:tc>
        <w:tc>
          <w:tcPr>
            <w:tcW w:w="3766" w:type="dxa"/>
            <w:vAlign w:val="center"/>
          </w:tcPr>
          <w:p>
            <w:pPr>
              <w:spacing w:line="270" w:lineRule="exact"/>
              <w:ind w:left="4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乡村兽医备案</w:t>
            </w:r>
          </w:p>
        </w:tc>
        <w:tc>
          <w:tcPr>
            <w:tcW w:w="2235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县级人民政府畜牧兽医</w:t>
            </w:r>
          </w:p>
          <w:p>
            <w:pPr>
              <w:spacing w:line="227" w:lineRule="exact"/>
              <w:ind w:left="2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主管部门</w:t>
            </w:r>
          </w:p>
        </w:tc>
        <w:tc>
          <w:tcPr>
            <w:tcW w:w="1108" w:type="dxa"/>
            <w:vAlign w:val="center"/>
          </w:tcPr>
          <w:p>
            <w:pPr>
              <w:spacing w:line="260" w:lineRule="exact"/>
              <w:ind w:left="20"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其他行政权</w:t>
            </w:r>
          </w:p>
          <w:p>
            <w:pPr>
              <w:spacing w:line="246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力-备案</w:t>
            </w:r>
          </w:p>
        </w:tc>
        <w:tc>
          <w:tcPr>
            <w:tcW w:w="120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45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87</w:t>
            </w:r>
          </w:p>
        </w:tc>
        <w:tc>
          <w:tcPr>
            <w:tcW w:w="3766" w:type="dxa"/>
            <w:vAlign w:val="center"/>
          </w:tcPr>
          <w:p>
            <w:pPr>
              <w:spacing w:line="270" w:lineRule="exact"/>
              <w:ind w:left="2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养殖场、养殖小区备案</w:t>
            </w:r>
          </w:p>
        </w:tc>
        <w:tc>
          <w:tcPr>
            <w:tcW w:w="2235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县级人民政府畜牧兽医</w:t>
            </w:r>
          </w:p>
          <w:p>
            <w:pPr>
              <w:spacing w:line="227" w:lineRule="exact"/>
              <w:ind w:left="2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主管部门</w:t>
            </w:r>
          </w:p>
        </w:tc>
        <w:tc>
          <w:tcPr>
            <w:tcW w:w="1108" w:type="dxa"/>
            <w:vAlign w:val="center"/>
          </w:tcPr>
          <w:p>
            <w:pPr>
              <w:spacing w:line="246" w:lineRule="exact"/>
              <w:ind w:left="20"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其他行政权</w:t>
            </w:r>
          </w:p>
          <w:p>
            <w:pPr>
              <w:spacing w:line="246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力-备案</w:t>
            </w:r>
          </w:p>
        </w:tc>
        <w:tc>
          <w:tcPr>
            <w:tcW w:w="120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  <w:jc w:val="center"/>
        </w:trPr>
        <w:tc>
          <w:tcPr>
            <w:tcW w:w="45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88</w:t>
            </w:r>
          </w:p>
        </w:tc>
        <w:tc>
          <w:tcPr>
            <w:tcW w:w="3766" w:type="dxa"/>
            <w:vAlign w:val="center"/>
          </w:tcPr>
          <w:p>
            <w:pPr>
              <w:spacing w:line="270" w:lineRule="exact"/>
              <w:ind w:left="2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最低生活保障对象认定</w:t>
            </w:r>
          </w:p>
        </w:tc>
        <w:tc>
          <w:tcPr>
            <w:tcW w:w="2235" w:type="dxa"/>
            <w:vAlign w:val="center"/>
          </w:tcPr>
          <w:p>
            <w:pPr>
              <w:spacing w:line="240" w:lineRule="exact"/>
              <w:ind w:left="2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县级人民政府民政部门</w:t>
            </w:r>
          </w:p>
        </w:tc>
        <w:tc>
          <w:tcPr>
            <w:tcW w:w="1108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公共服务</w:t>
            </w:r>
          </w:p>
        </w:tc>
        <w:tc>
          <w:tcPr>
            <w:tcW w:w="120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89</w:t>
            </w:r>
          </w:p>
        </w:tc>
        <w:tc>
          <w:tcPr>
            <w:tcW w:w="3766" w:type="dxa"/>
            <w:vAlign w:val="center"/>
          </w:tcPr>
          <w:p>
            <w:pPr>
              <w:spacing w:line="27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特困人员对象认定</w:t>
            </w:r>
          </w:p>
        </w:tc>
        <w:tc>
          <w:tcPr>
            <w:tcW w:w="2235" w:type="dxa"/>
            <w:vAlign w:val="center"/>
          </w:tcPr>
          <w:p>
            <w:pPr>
              <w:spacing w:line="270" w:lineRule="exact"/>
              <w:ind w:left="2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县级人民政府民政部门</w:t>
            </w:r>
          </w:p>
        </w:tc>
        <w:tc>
          <w:tcPr>
            <w:tcW w:w="1108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公共服务</w:t>
            </w:r>
          </w:p>
        </w:tc>
        <w:tc>
          <w:tcPr>
            <w:tcW w:w="120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0" w:hRule="atLeast"/>
          <w:jc w:val="center"/>
        </w:trPr>
        <w:tc>
          <w:tcPr>
            <w:tcW w:w="45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90</w:t>
            </w:r>
          </w:p>
        </w:tc>
        <w:tc>
          <w:tcPr>
            <w:tcW w:w="3766" w:type="dxa"/>
            <w:vAlign w:val="top"/>
          </w:tcPr>
          <w:p>
            <w:pPr>
              <w:spacing w:before="106" w:line="280" w:lineRule="exact"/>
              <w:ind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家庭经济困难残疾学生及残疾人子女认</w:t>
            </w:r>
          </w:p>
          <w:p>
            <w:pPr>
              <w:spacing w:line="201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定</w:t>
            </w:r>
          </w:p>
        </w:tc>
        <w:tc>
          <w:tcPr>
            <w:tcW w:w="2235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县级人民政府民政、乡</w:t>
            </w:r>
          </w:p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村振兴、退役军人事务</w:t>
            </w:r>
          </w:p>
          <w:p>
            <w:pPr>
              <w:spacing w:line="234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部门，县级残联</w:t>
            </w:r>
          </w:p>
        </w:tc>
        <w:tc>
          <w:tcPr>
            <w:tcW w:w="1108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公共服务</w:t>
            </w:r>
          </w:p>
        </w:tc>
        <w:tc>
          <w:tcPr>
            <w:tcW w:w="120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  <w:jc w:val="center"/>
        </w:trPr>
        <w:tc>
          <w:tcPr>
            <w:tcW w:w="45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91</w:t>
            </w:r>
          </w:p>
        </w:tc>
        <w:tc>
          <w:tcPr>
            <w:tcW w:w="3766" w:type="dxa"/>
            <w:vAlign w:val="center"/>
          </w:tcPr>
          <w:p>
            <w:pPr>
              <w:spacing w:line="27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80岁高龄老人补贴申请受理</w:t>
            </w:r>
          </w:p>
        </w:tc>
        <w:tc>
          <w:tcPr>
            <w:tcW w:w="2235" w:type="dxa"/>
            <w:vAlign w:val="center"/>
          </w:tcPr>
          <w:p>
            <w:pPr>
              <w:spacing w:line="240" w:lineRule="exact"/>
              <w:ind w:left="2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县级人民政府民政部门</w:t>
            </w:r>
          </w:p>
        </w:tc>
        <w:tc>
          <w:tcPr>
            <w:tcW w:w="1108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公共服务</w:t>
            </w:r>
          </w:p>
        </w:tc>
        <w:tc>
          <w:tcPr>
            <w:tcW w:w="120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45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92</w:t>
            </w:r>
          </w:p>
        </w:tc>
        <w:tc>
          <w:tcPr>
            <w:tcW w:w="3766" w:type="dxa"/>
            <w:vAlign w:val="center"/>
          </w:tcPr>
          <w:p>
            <w:pPr>
              <w:spacing w:line="27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城乡居民养老保险待遇申领</w:t>
            </w:r>
          </w:p>
        </w:tc>
        <w:tc>
          <w:tcPr>
            <w:tcW w:w="2235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县级人民政府人力资源</w:t>
            </w:r>
          </w:p>
          <w:p>
            <w:pPr>
              <w:spacing w:line="246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社会保障部门</w:t>
            </w:r>
          </w:p>
        </w:tc>
        <w:tc>
          <w:tcPr>
            <w:tcW w:w="1108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公共服务</w:t>
            </w:r>
          </w:p>
        </w:tc>
        <w:tc>
          <w:tcPr>
            <w:tcW w:w="120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45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93</w:t>
            </w:r>
          </w:p>
        </w:tc>
        <w:tc>
          <w:tcPr>
            <w:tcW w:w="3766" w:type="dxa"/>
            <w:vAlign w:val="center"/>
          </w:tcPr>
          <w:p>
            <w:pPr>
              <w:spacing w:line="27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退休人员养老保险待遇领取资格确认</w:t>
            </w:r>
          </w:p>
        </w:tc>
        <w:tc>
          <w:tcPr>
            <w:tcW w:w="2235" w:type="dxa"/>
            <w:vAlign w:val="top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县级人民政府人力资源</w:t>
            </w:r>
          </w:p>
          <w:p>
            <w:pPr>
              <w:spacing w:line="227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社会保障部门</w:t>
            </w:r>
          </w:p>
        </w:tc>
        <w:tc>
          <w:tcPr>
            <w:tcW w:w="1108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公共服务</w:t>
            </w:r>
          </w:p>
        </w:tc>
        <w:tc>
          <w:tcPr>
            <w:tcW w:w="120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45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94</w:t>
            </w:r>
          </w:p>
        </w:tc>
        <w:tc>
          <w:tcPr>
            <w:tcW w:w="3766" w:type="dxa"/>
            <w:vAlign w:val="center"/>
          </w:tcPr>
          <w:p>
            <w:pPr>
              <w:spacing w:line="270" w:lineRule="exact"/>
              <w:ind w:left="2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就业困难人员社保补贴申领</w:t>
            </w:r>
          </w:p>
        </w:tc>
        <w:tc>
          <w:tcPr>
            <w:tcW w:w="2235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县级人民政府人力资源</w:t>
            </w:r>
          </w:p>
          <w:p>
            <w:pPr>
              <w:spacing w:line="227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社会保障部门</w:t>
            </w:r>
          </w:p>
        </w:tc>
        <w:tc>
          <w:tcPr>
            <w:tcW w:w="1108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公共服务</w:t>
            </w:r>
          </w:p>
        </w:tc>
        <w:tc>
          <w:tcPr>
            <w:tcW w:w="120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450" w:type="dxa"/>
            <w:vAlign w:val="center"/>
          </w:tcPr>
          <w:p>
            <w:pPr>
              <w:spacing w:line="261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95</w:t>
            </w:r>
          </w:p>
        </w:tc>
        <w:tc>
          <w:tcPr>
            <w:tcW w:w="3766" w:type="dxa"/>
            <w:vAlign w:val="center"/>
          </w:tcPr>
          <w:p>
            <w:pPr>
              <w:spacing w:line="27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社会保障卡申领、补领、换领、换发</w:t>
            </w:r>
          </w:p>
        </w:tc>
        <w:tc>
          <w:tcPr>
            <w:tcW w:w="2235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县级人民政府人力资源</w:t>
            </w:r>
          </w:p>
          <w:p>
            <w:pPr>
              <w:spacing w:line="227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社会保障部门</w:t>
            </w:r>
          </w:p>
        </w:tc>
        <w:tc>
          <w:tcPr>
            <w:tcW w:w="1108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公共服务</w:t>
            </w:r>
          </w:p>
        </w:tc>
        <w:tc>
          <w:tcPr>
            <w:tcW w:w="120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45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96</w:t>
            </w:r>
          </w:p>
        </w:tc>
        <w:tc>
          <w:tcPr>
            <w:tcW w:w="3766" w:type="dxa"/>
            <w:vAlign w:val="center"/>
          </w:tcPr>
          <w:p>
            <w:pPr>
              <w:spacing w:line="27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稻谷补贴发放</w:t>
            </w:r>
          </w:p>
        </w:tc>
        <w:tc>
          <w:tcPr>
            <w:tcW w:w="2235" w:type="dxa"/>
            <w:vAlign w:val="center"/>
          </w:tcPr>
          <w:p>
            <w:pPr>
              <w:spacing w:line="260" w:lineRule="exact"/>
              <w:ind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县级人民政府农业农村</w:t>
            </w:r>
          </w:p>
          <w:p>
            <w:pPr>
              <w:spacing w:line="222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部门</w:t>
            </w:r>
          </w:p>
        </w:tc>
        <w:tc>
          <w:tcPr>
            <w:tcW w:w="1108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公共服务</w:t>
            </w:r>
          </w:p>
        </w:tc>
        <w:tc>
          <w:tcPr>
            <w:tcW w:w="120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45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97</w:t>
            </w:r>
          </w:p>
        </w:tc>
        <w:tc>
          <w:tcPr>
            <w:tcW w:w="3766" w:type="dxa"/>
            <w:vAlign w:val="center"/>
          </w:tcPr>
          <w:p>
            <w:pPr>
              <w:spacing w:line="260" w:lineRule="exact"/>
              <w:ind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农村部分计划生育家庭奖励扶助人员资</w:t>
            </w:r>
          </w:p>
          <w:p>
            <w:pPr>
              <w:spacing w:line="222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格确认</w:t>
            </w:r>
          </w:p>
        </w:tc>
        <w:tc>
          <w:tcPr>
            <w:tcW w:w="2235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县级人民政府卫生健康</w:t>
            </w:r>
          </w:p>
          <w:p>
            <w:pPr>
              <w:spacing w:line="246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行政主管部门</w:t>
            </w:r>
          </w:p>
        </w:tc>
        <w:tc>
          <w:tcPr>
            <w:tcW w:w="1108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公共服务</w:t>
            </w:r>
          </w:p>
        </w:tc>
        <w:tc>
          <w:tcPr>
            <w:tcW w:w="120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45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98</w:t>
            </w:r>
          </w:p>
        </w:tc>
        <w:tc>
          <w:tcPr>
            <w:tcW w:w="3766" w:type="dxa"/>
            <w:vAlign w:val="center"/>
          </w:tcPr>
          <w:p>
            <w:pPr>
              <w:spacing w:line="270" w:lineRule="exact"/>
              <w:ind w:left="2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生育服务卡办理</w:t>
            </w:r>
          </w:p>
        </w:tc>
        <w:tc>
          <w:tcPr>
            <w:tcW w:w="2235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县级人民政府卫生健康</w:t>
            </w:r>
          </w:p>
          <w:p>
            <w:pPr>
              <w:spacing w:line="246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行政主管部门</w:t>
            </w:r>
          </w:p>
        </w:tc>
        <w:tc>
          <w:tcPr>
            <w:tcW w:w="1108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公共服务</w:t>
            </w:r>
          </w:p>
        </w:tc>
        <w:tc>
          <w:tcPr>
            <w:tcW w:w="120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0" w:hRule="atLeast"/>
          <w:jc w:val="center"/>
        </w:trPr>
        <w:tc>
          <w:tcPr>
            <w:tcW w:w="45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99</w:t>
            </w:r>
          </w:p>
        </w:tc>
        <w:tc>
          <w:tcPr>
            <w:tcW w:w="3766" w:type="dxa"/>
            <w:vAlign w:val="center"/>
          </w:tcPr>
          <w:p>
            <w:pPr>
              <w:spacing w:line="26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部分参战和参加核试验（铀矿开采）军</w:t>
            </w:r>
          </w:p>
          <w:p>
            <w:pPr>
              <w:spacing w:line="26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队退役人员生活补助金发放（材料甄</w:t>
            </w:r>
          </w:p>
          <w:p>
            <w:pPr>
              <w:spacing w:line="222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别、资格核查）</w:t>
            </w:r>
          </w:p>
        </w:tc>
        <w:tc>
          <w:tcPr>
            <w:tcW w:w="2235" w:type="dxa"/>
            <w:vAlign w:val="top"/>
          </w:tcPr>
          <w:p>
            <w:pPr>
              <w:spacing w:before="122"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县级人民政府退役军人</w:t>
            </w:r>
          </w:p>
          <w:p>
            <w:pPr>
              <w:spacing w:line="246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事务管理部门</w:t>
            </w:r>
          </w:p>
        </w:tc>
        <w:tc>
          <w:tcPr>
            <w:tcW w:w="1108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公共服务</w:t>
            </w:r>
          </w:p>
        </w:tc>
        <w:tc>
          <w:tcPr>
            <w:tcW w:w="120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100</w:t>
            </w:r>
          </w:p>
        </w:tc>
        <w:tc>
          <w:tcPr>
            <w:tcW w:w="3766" w:type="dxa"/>
            <w:vAlign w:val="center"/>
          </w:tcPr>
          <w:p>
            <w:pPr>
              <w:spacing w:line="260" w:lineRule="exact"/>
              <w:ind w:left="2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部分农村籍退役士兵老年生活补助的发</w:t>
            </w:r>
          </w:p>
          <w:p>
            <w:pPr>
              <w:spacing w:line="203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放（材料甄别、资格核查）</w:t>
            </w:r>
          </w:p>
        </w:tc>
        <w:tc>
          <w:tcPr>
            <w:tcW w:w="2235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县级人民政府退役军人</w:t>
            </w:r>
          </w:p>
          <w:p>
            <w:pPr>
              <w:spacing w:line="246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事务管理部门</w:t>
            </w:r>
          </w:p>
        </w:tc>
        <w:tc>
          <w:tcPr>
            <w:tcW w:w="1108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公共服务</w:t>
            </w:r>
          </w:p>
        </w:tc>
        <w:tc>
          <w:tcPr>
            <w:tcW w:w="120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0" w:hRule="atLeast"/>
          <w:jc w:val="center"/>
        </w:trPr>
        <w:tc>
          <w:tcPr>
            <w:tcW w:w="45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101</w:t>
            </w:r>
          </w:p>
        </w:tc>
        <w:tc>
          <w:tcPr>
            <w:tcW w:w="3766" w:type="dxa"/>
            <w:vAlign w:val="center"/>
          </w:tcPr>
          <w:p>
            <w:pPr>
              <w:spacing w:line="26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烈士遗属、因公牺牲军人遗属、病故军</w:t>
            </w:r>
          </w:p>
          <w:p>
            <w:pPr>
              <w:spacing w:line="246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人遗属定期抚恤金的给付（材料甄别、</w:t>
            </w:r>
          </w:p>
          <w:p>
            <w:pPr>
              <w:spacing w:line="234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资格核查）</w:t>
            </w:r>
          </w:p>
        </w:tc>
        <w:tc>
          <w:tcPr>
            <w:tcW w:w="2235" w:type="dxa"/>
            <w:vAlign w:val="top"/>
          </w:tcPr>
          <w:p>
            <w:pPr>
              <w:spacing w:before="129"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县级人民政府退役军人</w:t>
            </w:r>
          </w:p>
          <w:p>
            <w:pPr>
              <w:spacing w:line="246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事务管理部门</w:t>
            </w:r>
          </w:p>
        </w:tc>
        <w:tc>
          <w:tcPr>
            <w:tcW w:w="1108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公共服务</w:t>
            </w:r>
          </w:p>
        </w:tc>
        <w:tc>
          <w:tcPr>
            <w:tcW w:w="1208" w:type="dxa"/>
            <w:vAlign w:val="center"/>
          </w:tcPr>
          <w:p/>
        </w:tc>
      </w:tr>
    </w:tbl>
    <w:p>
      <w:pPr>
        <w:spacing w:line="1" w:lineRule="exact"/>
        <w:sectPr>
          <w:footerReference r:id="rId8" w:type="default"/>
          <w:type w:val="continuous"/>
          <w:pgSz w:w="11900" w:h="16820"/>
          <w:pgMar w:top="1440" w:right="1440" w:bottom="1440" w:left="1520" w:header="0" w:footer="1300" w:gutter="0"/>
          <w:cols w:space="720" w:num="1"/>
        </w:sectPr>
      </w:pPr>
    </w:p>
    <w:p>
      <w:pPr>
        <w:spacing w:line="270" w:lineRule="exact"/>
        <w:jc w:val="center"/>
        <w:rPr>
          <w:rFonts w:hint="eastAsia" w:ascii="宋体" w:hAnsi="宋体" w:eastAsia="宋体"/>
          <w:color w:val="000000"/>
          <w:sz w:val="18"/>
        </w:rPr>
      </w:pPr>
      <w:r>
        <w:rPr>
          <w:rFonts w:hint="eastAsia" w:ascii="宋体" w:hAnsi="宋体" w:eastAsia="宋体"/>
          <w:color w:val="000000"/>
          <w:sz w:val="18"/>
        </w:rPr>
        <w:br w:type="page"/>
      </w:r>
    </w:p>
    <w:tbl>
      <w:tblPr>
        <w:tblStyle w:val="2"/>
        <w:tblW w:w="8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542"/>
        <w:gridCol w:w="3757"/>
        <w:gridCol w:w="2230"/>
        <w:gridCol w:w="1105"/>
        <w:gridCol w:w="1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54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序号</w:t>
            </w:r>
          </w:p>
        </w:tc>
        <w:tc>
          <w:tcPr>
            <w:tcW w:w="3740" w:type="dxa"/>
            <w:vAlign w:val="center"/>
          </w:tcPr>
          <w:p>
            <w:pPr>
              <w:spacing w:line="255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赋权事项名称</w:t>
            </w:r>
          </w:p>
        </w:tc>
        <w:tc>
          <w:tcPr>
            <w:tcW w:w="2220" w:type="dxa"/>
            <w:vAlign w:val="center"/>
          </w:tcPr>
          <w:p>
            <w:pPr>
              <w:spacing w:line="255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原实施机关</w:t>
            </w:r>
          </w:p>
        </w:tc>
        <w:tc>
          <w:tcPr>
            <w:tcW w:w="110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权限类型</w:t>
            </w:r>
          </w:p>
        </w:tc>
        <w:tc>
          <w:tcPr>
            <w:tcW w:w="120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54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102</w:t>
            </w:r>
          </w:p>
        </w:tc>
        <w:tc>
          <w:tcPr>
            <w:tcW w:w="3740" w:type="dxa"/>
            <w:vAlign w:val="center"/>
          </w:tcPr>
          <w:p>
            <w:pPr>
              <w:spacing w:line="260" w:lineRule="exact"/>
              <w:ind w:left="20"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伤残人员抚恤待遇发放（材料甄别、资</w:t>
            </w:r>
          </w:p>
          <w:p>
            <w:pPr>
              <w:spacing w:line="243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格核查）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县级人民政府退役军人</w:t>
            </w:r>
          </w:p>
          <w:p>
            <w:pPr>
              <w:spacing w:line="227" w:lineRule="exact"/>
              <w:ind w:left="2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事务管理部门</w:t>
            </w:r>
          </w:p>
        </w:tc>
        <w:tc>
          <w:tcPr>
            <w:tcW w:w="110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公共服务</w:t>
            </w:r>
          </w:p>
        </w:tc>
        <w:tc>
          <w:tcPr>
            <w:tcW w:w="12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103</w:t>
            </w:r>
          </w:p>
        </w:tc>
        <w:tc>
          <w:tcPr>
            <w:tcW w:w="3740" w:type="dxa"/>
            <w:vAlign w:val="center"/>
          </w:tcPr>
          <w:p>
            <w:pPr>
              <w:spacing w:line="234" w:lineRule="exact"/>
              <w:ind w:left="2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带病回乡退伍军人生活补助（材料收</w:t>
            </w:r>
          </w:p>
          <w:p>
            <w:pPr>
              <w:spacing w:line="234" w:lineRule="exact"/>
              <w:ind w:left="2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集、资格核查）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县级人民政府退役军人</w:t>
            </w:r>
          </w:p>
          <w:p>
            <w:pPr>
              <w:spacing w:line="216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事务部门</w:t>
            </w:r>
          </w:p>
        </w:tc>
        <w:tc>
          <w:tcPr>
            <w:tcW w:w="110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公共服务</w:t>
            </w:r>
          </w:p>
        </w:tc>
        <w:tc>
          <w:tcPr>
            <w:tcW w:w="12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104</w:t>
            </w:r>
          </w:p>
        </w:tc>
        <w:tc>
          <w:tcPr>
            <w:tcW w:w="3740" w:type="dxa"/>
            <w:vAlign w:val="center"/>
          </w:tcPr>
          <w:p>
            <w:pPr>
              <w:spacing w:line="260" w:lineRule="exact"/>
              <w:ind w:left="20"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基本医疗保险参保人员享受门诊慢性病</w:t>
            </w:r>
          </w:p>
          <w:p>
            <w:pPr>
              <w:spacing w:line="234" w:lineRule="exact"/>
              <w:ind w:left="2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种待遇认定（材料收集）</w:t>
            </w:r>
          </w:p>
        </w:tc>
        <w:tc>
          <w:tcPr>
            <w:tcW w:w="2220" w:type="dxa"/>
            <w:vAlign w:val="center"/>
          </w:tcPr>
          <w:p>
            <w:pPr>
              <w:spacing w:line="260" w:lineRule="exact"/>
              <w:ind w:left="20"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县级人民政府医疗保障</w:t>
            </w:r>
          </w:p>
          <w:p>
            <w:pPr>
              <w:spacing w:line="246" w:lineRule="exact"/>
              <w:ind w:left="2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主管部门</w:t>
            </w:r>
          </w:p>
        </w:tc>
        <w:tc>
          <w:tcPr>
            <w:tcW w:w="110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公共服务</w:t>
            </w:r>
          </w:p>
        </w:tc>
        <w:tc>
          <w:tcPr>
            <w:tcW w:w="12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105</w:t>
            </w:r>
          </w:p>
        </w:tc>
        <w:tc>
          <w:tcPr>
            <w:tcW w:w="3740" w:type="dxa"/>
            <w:vAlign w:val="center"/>
          </w:tcPr>
          <w:p>
            <w:pPr>
              <w:spacing w:line="260" w:lineRule="exact"/>
              <w:ind w:left="20"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基本医疗保险参保人员手工零星报销</w:t>
            </w:r>
          </w:p>
          <w:p>
            <w:pPr>
              <w:spacing w:line="260" w:lineRule="exact"/>
              <w:ind w:left="6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（材料收集、登记录入）</w:t>
            </w:r>
          </w:p>
        </w:tc>
        <w:tc>
          <w:tcPr>
            <w:tcW w:w="2220" w:type="dxa"/>
            <w:vAlign w:val="center"/>
          </w:tcPr>
          <w:p>
            <w:pPr>
              <w:spacing w:line="260" w:lineRule="exact"/>
              <w:ind w:left="20"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县级人民政府医疗保障</w:t>
            </w:r>
          </w:p>
          <w:p>
            <w:pPr>
              <w:spacing w:line="246" w:lineRule="exact"/>
              <w:ind w:left="2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主管部门</w:t>
            </w:r>
          </w:p>
        </w:tc>
        <w:tc>
          <w:tcPr>
            <w:tcW w:w="110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公共服务</w:t>
            </w:r>
          </w:p>
        </w:tc>
        <w:tc>
          <w:tcPr>
            <w:tcW w:w="12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54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106</w:t>
            </w:r>
          </w:p>
        </w:tc>
        <w:tc>
          <w:tcPr>
            <w:tcW w:w="3740" w:type="dxa"/>
            <w:vAlign w:val="center"/>
          </w:tcPr>
          <w:p>
            <w:pPr>
              <w:spacing w:line="240" w:lineRule="exact"/>
              <w:ind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城乡居民基本医疗保险参保登记（含注</w:t>
            </w:r>
          </w:p>
          <w:p>
            <w:pPr>
              <w:spacing w:line="225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销登记）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ind w:left="20"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县级人民政府医疗保障</w:t>
            </w:r>
          </w:p>
          <w:p>
            <w:pPr>
              <w:spacing w:line="227" w:lineRule="exact"/>
              <w:ind w:left="2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主管部门</w:t>
            </w:r>
          </w:p>
        </w:tc>
        <w:tc>
          <w:tcPr>
            <w:tcW w:w="110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公共服务</w:t>
            </w:r>
          </w:p>
        </w:tc>
        <w:tc>
          <w:tcPr>
            <w:tcW w:w="12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54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107</w:t>
            </w:r>
          </w:p>
        </w:tc>
        <w:tc>
          <w:tcPr>
            <w:tcW w:w="3740" w:type="dxa"/>
            <w:vAlign w:val="center"/>
          </w:tcPr>
          <w:p>
            <w:pPr>
              <w:spacing w:line="240" w:lineRule="exact"/>
              <w:ind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城乡居民基本医疗保险参保信息变更登</w:t>
            </w:r>
          </w:p>
          <w:p>
            <w:pPr>
              <w:spacing w:line="243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记</w:t>
            </w:r>
          </w:p>
        </w:tc>
        <w:tc>
          <w:tcPr>
            <w:tcW w:w="2220" w:type="dxa"/>
            <w:vAlign w:val="center"/>
          </w:tcPr>
          <w:p>
            <w:pPr>
              <w:spacing w:line="260" w:lineRule="exact"/>
              <w:ind w:left="20" w:firstLine="0"/>
              <w:jc w:val="righ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县级人民政府医疗保障</w:t>
            </w:r>
          </w:p>
          <w:p>
            <w:pPr>
              <w:spacing w:line="246" w:lineRule="exact"/>
              <w:ind w:left="2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主管部门</w:t>
            </w:r>
          </w:p>
        </w:tc>
        <w:tc>
          <w:tcPr>
            <w:tcW w:w="110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公共服务</w:t>
            </w:r>
          </w:p>
        </w:tc>
        <w:tc>
          <w:tcPr>
            <w:tcW w:w="1200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" w:hRule="atLeast"/>
          <w:jc w:val="center"/>
        </w:trPr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108</w:t>
            </w:r>
          </w:p>
        </w:tc>
        <w:tc>
          <w:tcPr>
            <w:tcW w:w="3740" w:type="dxa"/>
            <w:vAlign w:val="center"/>
          </w:tcPr>
          <w:p>
            <w:pPr>
              <w:spacing w:line="270" w:lineRule="exact"/>
              <w:ind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遗失补办残疾人证</w:t>
            </w:r>
          </w:p>
        </w:tc>
        <w:tc>
          <w:tcPr>
            <w:tcW w:w="2220" w:type="dxa"/>
            <w:vAlign w:val="center"/>
          </w:tcPr>
          <w:p>
            <w:pPr>
              <w:spacing w:line="270" w:lineRule="exact"/>
              <w:ind w:left="2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县级残联</w:t>
            </w:r>
          </w:p>
        </w:tc>
        <w:tc>
          <w:tcPr>
            <w:tcW w:w="110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公共服务</w:t>
            </w:r>
          </w:p>
        </w:tc>
        <w:tc>
          <w:tcPr>
            <w:tcW w:w="1200" w:type="dxa"/>
            <w:vAlign w:val="center"/>
          </w:tcPr>
          <w:p/>
        </w:tc>
      </w:tr>
    </w:tbl>
    <w:p>
      <w:pPr>
        <w:spacing w:line="1" w:lineRule="exact"/>
        <w:sectPr>
          <w:footerReference r:id="rId9" w:type="default"/>
          <w:type w:val="continuous"/>
          <w:pgSz w:w="11900" w:h="16820"/>
          <w:pgMar w:top="1440" w:right="1460" w:bottom="1440" w:left="1520" w:header="0" w:footer="1300" w:gutter="0"/>
          <w:cols w:space="720" w:num="1"/>
        </w:sectPr>
      </w:pPr>
    </w:p>
    <w:p>
      <w:pPr>
        <w:spacing w:line="520" w:lineRule="exact"/>
        <w:ind w:firstLine="0"/>
        <w:jc w:val="left"/>
      </w:pPr>
    </w:p>
    <w:p>
      <w:pPr>
        <w:spacing w:line="1" w:lineRule="exact"/>
      </w:pPr>
    </w:p>
    <w:sectPr>
      <w:footerReference r:id="rId10" w:type="default"/>
      <w:type w:val="continuous"/>
      <w:pgSz w:w="11900" w:h="16820"/>
      <w:pgMar w:top="1440" w:right="1600" w:bottom="1440" w:left="1780" w:header="0" w:footer="130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40" w:lineRule="exact"/>
      <w:jc w:val="center"/>
    </w:pPr>
    <w:r>
      <w:rPr>
        <w:rFonts w:hint="eastAsia" w:ascii="Arial" w:hAnsi="Arial" w:eastAsia="Arial"/>
        <w:color w:val="000000"/>
        <w:sz w:val="22"/>
      </w:rPr>
      <w:t>5-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40" w:lineRule="exact"/>
      <w:jc w:val="center"/>
    </w:pPr>
    <w:r>
      <w:rPr>
        <w:rFonts w:hint="eastAsia" w:ascii="Arial" w:hAnsi="Arial" w:eastAsia="Arial"/>
        <w:color w:val="000000"/>
        <w:sz w:val="22"/>
      </w:rPr>
      <w:t>-6-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40" w:lineRule="exact"/>
      <w:jc w:val="center"/>
    </w:pPr>
    <w:r>
      <w:rPr>
        <w:rFonts w:hint="eastAsia" w:ascii="Arial" w:hAnsi="Arial" w:eastAsia="Arial"/>
        <w:color w:val="000000"/>
        <w:sz w:val="22"/>
      </w:rPr>
      <w:t>-7-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20" w:lineRule="exact"/>
      <w:jc w:val="center"/>
    </w:pPr>
    <w:r>
      <w:rPr>
        <w:rFonts w:hint="eastAsia" w:ascii="Arial" w:hAnsi="Arial" w:eastAsia="Arial"/>
        <w:color w:val="000000"/>
        <w:sz w:val="22"/>
      </w:rPr>
      <w:t>-8-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40" w:lineRule="exact"/>
      <w:jc w:val="center"/>
    </w:pPr>
    <w:r>
      <w:rPr>
        <w:rFonts w:hint="eastAsia" w:ascii="Arial" w:hAnsi="Arial" w:eastAsia="Arial"/>
        <w:color w:val="000000"/>
        <w:sz w:val="22"/>
      </w:rPr>
      <w:t>9-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40" w:lineRule="exact"/>
      <w:jc w:val="center"/>
    </w:pPr>
    <w:r>
      <w:rPr>
        <w:rFonts w:hint="eastAsia" w:ascii="Arial" w:hAnsi="Arial" w:eastAsia="Arial"/>
        <w:color w:val="000000"/>
        <w:sz w:val="22"/>
      </w:rPr>
      <w:t>-10-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00" w:lineRule="exact"/>
      <w:jc w:val="center"/>
    </w:pPr>
    <w:r>
      <w:rPr>
        <w:rFonts w:hint="eastAsia" w:ascii="Arial" w:hAnsi="Arial" w:eastAsia="Arial"/>
        <w:color w:val="000000"/>
        <w:sz w:val="26"/>
      </w:rPr>
      <w:t>-11-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40" w:lineRule="exact"/>
      <w:jc w:val="center"/>
    </w:pPr>
    <w:r>
      <w:rPr>
        <w:rFonts w:hint="eastAsia" w:ascii="Arial" w:hAnsi="Arial" w:eastAsia="Arial"/>
        <w:color w:val="000000"/>
        <w:sz w:val="22"/>
      </w:rPr>
      <w:t>-18-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A0OWMzYWI5YmQ2Y2FjNGQwMjRhYzE0YmExMjZiNDYifQ=="/>
  </w:docVars>
  <w:rsids>
    <w:rsidRoot w:val="00BD0BC8"/>
    <w:rsid w:val="000D6051"/>
    <w:rsid w:val="009F0BE0"/>
    <w:rsid w:val="00BA6D97"/>
    <w:rsid w:val="00BD0BC8"/>
    <w:rsid w:val="2BFE3092"/>
    <w:rsid w:val="3EBA6FBE"/>
    <w:rsid w:val="441D73AF"/>
    <w:rsid w:val="49B93760"/>
    <w:rsid w:val="5AD9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5263</Words>
  <Characters>5376</Characters>
  <TotalTime>0</TotalTime>
  <ScaleCrop>false</ScaleCrop>
  <LinksUpToDate>false</LinksUpToDate>
  <CharactersWithSpaces>5376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2022-11-29T08:25:00Z</dcterms:created>
  <dc:creator>INTSIG</dc:creator>
  <dc:description>Intsig Word Converter</dc:description>
  <cp:lastModifiedBy>璇</cp:lastModifiedBy>
  <dcterms:modified xsi:type="dcterms:W3CDTF">2023-07-28T08:39:40Z</dcterms:modified>
  <dc:title>wordbuilder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7595F3F956514C089340797B4075AE21</vt:lpwstr>
  </property>
</Properties>
</file>