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清华镇防汛抗旱应急预案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一、制定的背景和依据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5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为有效预防和及时扑救森林火灾、保护我镇有限的森林资源，保障人民群众财产安全，把我镇森林火灾的发生和损失控制到最低程度，根据《森林法》、《森林防火条例》、《江西省森林防火实施办法》等法律法规，结合我镇实际，特制定本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960" w:firstLineChars="300"/>
        <w:jc w:val="both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eastAsia="zh-CN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指导原则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坚决贯彻执行“预防为主、积极消灭”的方针，防患于未然。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森林防火是镇政府的重要行政职能，必须全面落实森林防火。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加强森林防火宣传教育，制定森林防火村规民约，提高全民防火意识。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坚持依法治火，强化火源管理，严格执行野外用火审批制度。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抓好生物防火林带工程、兼职森林消防队伍等各项森林防火基础设施建设。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right="0" w:firstLine="960" w:firstLineChars="300"/>
        <w:jc w:val="both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eastAsia="zh-CN"/>
        </w:rPr>
        <w:t>（二）</w:t>
      </w:r>
      <w:r>
        <w:rPr>
          <w:rFonts w:hint="eastAsia" w:ascii="楷体" w:hAnsi="楷体" w:eastAsia="楷体" w:cs="楷体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工作职责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全面落实镇、村两级行政领导责任制，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eastAsia="zh-CN"/>
        </w:rPr>
        <w:t>做好我镇应急工作。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深入广泛开展森林防火宣传活动。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严格防火巡山制度。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镇、村要全力以赴抓好野外火源管理，严格执行野外用火审批制度。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严格火灾报告制度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eastAsia="zh-CN"/>
        </w:rPr>
        <w:t>加强值班值守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eastAsia="zh-CN"/>
        </w:rPr>
        <w:t>，严禁漏报、瞒报、迟报。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80" w:lineRule="atLeast"/>
        <w:ind w:left="0" w:leftChars="0" w:right="0" w:firstLine="42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各村要对痴、呆、傻等智力障碍者者人员进行造册登记，落实监管。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YjliYzIzNDdjM2JkZjlkZmZlYmYxMWUxMzNiM2QifQ=="/>
  </w:docVars>
  <w:rsids>
    <w:rsidRoot w:val="005666A0"/>
    <w:rsid w:val="00524056"/>
    <w:rsid w:val="005666A0"/>
    <w:rsid w:val="27BA21B7"/>
    <w:rsid w:val="2C7F752B"/>
    <w:rsid w:val="48D04CC1"/>
    <w:rsid w:val="49107A31"/>
    <w:rsid w:val="4BCB5E91"/>
    <w:rsid w:val="6E2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461</Characters>
  <Lines>7</Lines>
  <Paragraphs>2</Paragraphs>
  <TotalTime>14</TotalTime>
  <ScaleCrop>false</ScaleCrop>
  <LinksUpToDate>false</LinksUpToDate>
  <CharactersWithSpaces>465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2022-06-23T07:21:00Z</dcterms:created>
  <dc:creator>黄舒颜</dc:creator>
  <cp:lastModifiedBy>来日可期</cp:lastModifiedBy>
  <dcterms:modified xsi:type="dcterms:W3CDTF">2022-11-04T08:18:35Z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8A4E059ED98C4BE28AC40F6895848E0E</vt:lpwstr>
  </property>
</Properties>
</file>