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="0" w:leftChars="0" w:firstLine="0" w:firstLineChars="0"/>
        <w:jc w:val="center"/>
        <w:textAlignment w:val="auto"/>
        <w:rPr>
          <w:rFonts w:ascii="宋体" w:hAnsi="宋体" w:eastAsia="宋体" w:cs="宋体"/>
          <w:b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shd w:val="clear" w:color="auto" w:fill="FFFFFF"/>
          <w:lang w:eastAsia="zh-CN"/>
        </w:rPr>
        <w:t>婺源县公安局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shd w:val="clear" w:color="auto" w:fill="FFFFFF"/>
        </w:rPr>
        <w:t>2022年政府信息公开工作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883"/>
        <w:jc w:val="center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shd w:val="clear" w:color="auto" w:fill="FFFFFF"/>
        </w:rPr>
        <w:t>年度报告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4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婺源县公安局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婺源县公安局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婺源县紫阳镇惠民路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0793-7357252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，邮编：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333200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40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4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婺源县公安局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hAnsi="仿宋" w:eastAsia="仿宋" w:cs="仿宋"/>
          <w:color w:val="auto"/>
          <w:sz w:val="32"/>
          <w:szCs w:val="32"/>
        </w:rPr>
        <w:t>2022年在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婺源</w:t>
      </w:r>
      <w:r>
        <w:rPr>
          <w:rFonts w:ascii="仿宋" w:hAnsi="仿宋" w:eastAsia="仿宋" w:cs="仿宋"/>
          <w:color w:val="auto"/>
          <w:sz w:val="32"/>
          <w:szCs w:val="32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人民</w:t>
      </w:r>
      <w:r>
        <w:rPr>
          <w:rFonts w:ascii="仿宋" w:hAnsi="仿宋" w:eastAsia="仿宋" w:cs="仿宋"/>
          <w:color w:val="auto"/>
          <w:sz w:val="32"/>
          <w:szCs w:val="32"/>
        </w:rPr>
        <w:t>政府网信息公开平台公开政府信息共计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</w:t>
      </w:r>
      <w:r>
        <w:rPr>
          <w:rFonts w:ascii="仿宋" w:hAnsi="仿宋" w:eastAsia="仿宋" w:cs="仿宋"/>
          <w:color w:val="auto"/>
          <w:sz w:val="32"/>
          <w:szCs w:val="32"/>
        </w:rPr>
        <w:t>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40" w:firstLineChars="200"/>
        <w:jc w:val="both"/>
        <w:textAlignment w:val="auto"/>
        <w:rPr>
          <w:rFonts w:ascii="楷体" w:hAnsi="楷体" w:eastAsia="楷体" w:cs="楷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shd w:val="clear" w:color="auto" w:fill="FFFFFF"/>
        </w:rPr>
        <w:t>主动公开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leftChars="0" w:firstLine="64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婺源县公安局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认真贯彻落实省、市、县有关政务公开工作要求，始终坚持“以公开为常态、不公开为例外”原则，主动公开概况信息、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法规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文件、发展规划、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工作动态、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人事信息、财经信息等多方面的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，并坚持以市场主体和群众需求为导向，提高政府信息公开精准度和到达率。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4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2022年我单位在婺源县人民政府信息网上总共发布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条信息，其中概况信息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条，法规文件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条，发展规划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条，工作动态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条，人事信息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条，财经信息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（二）依申请公开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leftChars="0" w:firstLine="64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收到依申请公开申请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，在全年的信息公开工作中，未出现因政府信息公开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被申请行政复议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被提起行政诉讼的情况。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4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leftChars="0" w:firstLine="64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2022年，我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加强组织领导，建立工作机构，落实“主要领导亲自抓，分管领导具体抓，职能部门抓落实”的工作机制，推进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信息公开工作有序开展。我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按照县政府统一部署，加强组织领导，健全工作机制，认真贯彻《中华人民共和国政府信息公开条例》的各项要求，扎实推进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行政信息公开工作，切实为公民、法人和其他组织提供直接、全面、真实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的公安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行政信息。加强对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信息公开的督促，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单位内部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各有关股室也建立起了工作联系制度。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4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leftChars="0"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按照县政务公开文件精神，精确规划、标准建设，及时准确公布相关政务信息，通过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婺源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县政府门户网站管理平台及时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本单位页面工作动态专栏定期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公安打击违法犯罪信息，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方便群众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及时了解公安工作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。安排专人负责政务网信息公开的维护管理和公开信息的编辑、审核，有效保证了网站信息更新速率和数量。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4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（五）监督保障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leftChars="0" w:firstLine="64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认真贯彻执行《中华人民共和国政府信息公开条例》，将政府信息公开作为一项重要工作来抓，主要做了以下三方面工作：一是逐步完善政务公开工作制度，进一步明确了政务公开原则、范围、程序、形式和时间，确保相关工作规范运行。二是坚持和完善政务信息公开栏这一公开形式的基础上，按照便利、实用、有效的原则，积极上报政务信息，使政务信息公开的形式灵活多样。三是严格把关，认真审核，确保公开资料内容完整、数据准确,符合有关保密规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640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主动公开政府信息情况</w:t>
      </w:r>
    </w:p>
    <w:tbl>
      <w:tblPr>
        <w:tblStyle w:val="6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0" w:firstLineChars="0"/>
              <w:jc w:val="both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0" w:firstLineChars="0"/>
              <w:jc w:val="both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本年制发件数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0" w:firstLineChars="0"/>
              <w:jc w:val="both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本年废止件数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0" w:firstLineChars="0"/>
              <w:jc w:val="both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0" w:firstLineChars="0"/>
              <w:jc w:val="both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规章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20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20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2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0" w:firstLineChars="0"/>
              <w:jc w:val="both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行政规范性文件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20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20"/>
              <w:jc w:val="center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2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2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2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2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80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0" w:firstLineChars="0"/>
              <w:jc w:val="both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2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640"/>
        <w:textAlignment w:val="auto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1134"/>
        <w:gridCol w:w="2542"/>
        <w:gridCol w:w="734"/>
        <w:gridCol w:w="734"/>
        <w:gridCol w:w="734"/>
        <w:gridCol w:w="734"/>
        <w:gridCol w:w="734"/>
        <w:gridCol w:w="734"/>
        <w:gridCol w:w="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6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3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3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ind w:left="0"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uto"/>
              <w:ind w:left="0" w:leftChars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0"/>
              <w:jc w:val="center"/>
              <w:textAlignment w:val="auto"/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egoe UI" w:hAnsi="Segoe UI" w:cs="Segoe UI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Chars="0"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pPr w:leftFromText="180" w:rightFromText="180" w:vertAnchor="text" w:horzAnchor="page" w:tblpXSpec="center" w:tblpY="576"/>
        <w:tblOverlap w:val="never"/>
        <w:tblW w:w="1033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650"/>
        <w:gridCol w:w="662"/>
        <w:gridCol w:w="663"/>
        <w:gridCol w:w="625"/>
        <w:gridCol w:w="612"/>
        <w:gridCol w:w="850"/>
        <w:gridCol w:w="713"/>
        <w:gridCol w:w="675"/>
        <w:gridCol w:w="637"/>
        <w:gridCol w:w="775"/>
        <w:gridCol w:w="763"/>
        <w:gridCol w:w="712"/>
        <w:gridCol w:w="713"/>
        <w:gridCol w:w="6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70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34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5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6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80" w:lineRule="auto"/>
              <w:ind w:left="0" w:leftChars="0" w:right="0" w:firstLine="400" w:firstLineChars="20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Chars="0" w:firstLine="400" w:firstLineChars="20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 w:firstLine="640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40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20"/>
        <w:jc w:val="both"/>
        <w:textAlignment w:val="auto"/>
        <w:rPr>
          <w:rFonts w:hint="default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信息公开工作虽然取得了一定成绩，但与社会对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eastAsia="zh-CN"/>
        </w:rPr>
        <w:t>公安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信息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的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需求还存差距。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通过认真分析，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一是政务公开信息量少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二是政务公开信息内容单一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，三是队伍建设薄弱等等。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20"/>
        <w:jc w:val="both"/>
        <w:textAlignment w:val="auto"/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针对上述问题，在今后的工作中，我单位将着重抓好以下工作：一是加强信息收集，确保信息公开时效；二是继续拓宽公开渠道，增加公开内容；三是加强培训教育，培养政务公开的专门人才。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80" w:lineRule="auto"/>
        <w:ind w:leftChars="0" w:firstLine="640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leftChars="0" w:firstLine="64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已在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信息公开指南中发布依申请公开收费标准，202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无收取信息处理费情况。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left="0" w:leftChars="0" w:firstLine="64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附件：婺源县公安局2022年政府信息公开工作年度报告.docx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89943"/>
    <w:multiLevelType w:val="singleLevel"/>
    <w:tmpl w:val="B2A89943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A0N2E1ZTI1MzZhNWNhMjBiYzgzN2Q5ODE5YzlmYjcifQ=="/>
  </w:docVars>
  <w:rsids>
    <w:rsidRoot w:val="002167C3"/>
    <w:rsid w:val="002167C3"/>
    <w:rsid w:val="00300DD2"/>
    <w:rsid w:val="00645E83"/>
    <w:rsid w:val="00732078"/>
    <w:rsid w:val="007C79F7"/>
    <w:rsid w:val="00874A4C"/>
    <w:rsid w:val="00C72EF2"/>
    <w:rsid w:val="00D053DB"/>
    <w:rsid w:val="00FE1280"/>
    <w:rsid w:val="059960DD"/>
    <w:rsid w:val="06AE439D"/>
    <w:rsid w:val="072F4BA5"/>
    <w:rsid w:val="0A5B7E05"/>
    <w:rsid w:val="0AFC15E8"/>
    <w:rsid w:val="0BD0037E"/>
    <w:rsid w:val="0D5648B3"/>
    <w:rsid w:val="0E6F20D1"/>
    <w:rsid w:val="0E8F2773"/>
    <w:rsid w:val="0F1F541B"/>
    <w:rsid w:val="0F42566A"/>
    <w:rsid w:val="0FBC059E"/>
    <w:rsid w:val="0FE32618"/>
    <w:rsid w:val="0FE4264A"/>
    <w:rsid w:val="13CC3B21"/>
    <w:rsid w:val="14F3618F"/>
    <w:rsid w:val="174F484D"/>
    <w:rsid w:val="17534F7D"/>
    <w:rsid w:val="19AC5F87"/>
    <w:rsid w:val="1A62014B"/>
    <w:rsid w:val="1B067919"/>
    <w:rsid w:val="1B931963"/>
    <w:rsid w:val="1C4C3A51"/>
    <w:rsid w:val="1F327753"/>
    <w:rsid w:val="224B441C"/>
    <w:rsid w:val="22923CA7"/>
    <w:rsid w:val="22E26EC9"/>
    <w:rsid w:val="23B06487"/>
    <w:rsid w:val="2480713E"/>
    <w:rsid w:val="25FF10B2"/>
    <w:rsid w:val="27FD2EF5"/>
    <w:rsid w:val="28A16ED3"/>
    <w:rsid w:val="298505A2"/>
    <w:rsid w:val="2988332B"/>
    <w:rsid w:val="2B1A10CF"/>
    <w:rsid w:val="2CAB35CB"/>
    <w:rsid w:val="2DCB42F0"/>
    <w:rsid w:val="2FFB7FF5"/>
    <w:rsid w:val="315E0057"/>
    <w:rsid w:val="317C228B"/>
    <w:rsid w:val="345003FA"/>
    <w:rsid w:val="34F768D2"/>
    <w:rsid w:val="357F234A"/>
    <w:rsid w:val="36296D8F"/>
    <w:rsid w:val="3C022A85"/>
    <w:rsid w:val="403E4516"/>
    <w:rsid w:val="409A44DC"/>
    <w:rsid w:val="424C7E6D"/>
    <w:rsid w:val="4262727B"/>
    <w:rsid w:val="430640AA"/>
    <w:rsid w:val="4347329D"/>
    <w:rsid w:val="43D9531B"/>
    <w:rsid w:val="44112D07"/>
    <w:rsid w:val="4551211D"/>
    <w:rsid w:val="458A0FC3"/>
    <w:rsid w:val="4593486B"/>
    <w:rsid w:val="46AE0CE1"/>
    <w:rsid w:val="48286871"/>
    <w:rsid w:val="4A3577E4"/>
    <w:rsid w:val="4AAC7812"/>
    <w:rsid w:val="4AD6479B"/>
    <w:rsid w:val="4D995A47"/>
    <w:rsid w:val="4E1777FC"/>
    <w:rsid w:val="519531C9"/>
    <w:rsid w:val="519D4381"/>
    <w:rsid w:val="51D23006"/>
    <w:rsid w:val="52075749"/>
    <w:rsid w:val="529F25B4"/>
    <w:rsid w:val="53316F22"/>
    <w:rsid w:val="540C16BD"/>
    <w:rsid w:val="549C41C1"/>
    <w:rsid w:val="54BC7568"/>
    <w:rsid w:val="566E50F8"/>
    <w:rsid w:val="567C5415"/>
    <w:rsid w:val="56857A37"/>
    <w:rsid w:val="56F978F7"/>
    <w:rsid w:val="57B95737"/>
    <w:rsid w:val="58473F79"/>
    <w:rsid w:val="591744C4"/>
    <w:rsid w:val="5A131B0B"/>
    <w:rsid w:val="5A7B6CD4"/>
    <w:rsid w:val="5ABA5A4E"/>
    <w:rsid w:val="5B7235AA"/>
    <w:rsid w:val="5BA359BF"/>
    <w:rsid w:val="5CD66444"/>
    <w:rsid w:val="5D557CB0"/>
    <w:rsid w:val="5E1725B1"/>
    <w:rsid w:val="5F0C332D"/>
    <w:rsid w:val="5FA45185"/>
    <w:rsid w:val="5FCE6A83"/>
    <w:rsid w:val="5FEB66AA"/>
    <w:rsid w:val="613A638F"/>
    <w:rsid w:val="62BC2293"/>
    <w:rsid w:val="63860BC4"/>
    <w:rsid w:val="638E1826"/>
    <w:rsid w:val="641A130C"/>
    <w:rsid w:val="65A2780B"/>
    <w:rsid w:val="66E856F1"/>
    <w:rsid w:val="67B30320"/>
    <w:rsid w:val="69BD2665"/>
    <w:rsid w:val="6A6255CE"/>
    <w:rsid w:val="6BD526E8"/>
    <w:rsid w:val="6E7B48A4"/>
    <w:rsid w:val="6EA12D56"/>
    <w:rsid w:val="6EB526D3"/>
    <w:rsid w:val="6EC41F3F"/>
    <w:rsid w:val="6F0D3F47"/>
    <w:rsid w:val="6F152DFC"/>
    <w:rsid w:val="73F57932"/>
    <w:rsid w:val="74153556"/>
    <w:rsid w:val="76067942"/>
    <w:rsid w:val="76FF686B"/>
    <w:rsid w:val="771B11CB"/>
    <w:rsid w:val="77707769"/>
    <w:rsid w:val="784E5D4C"/>
    <w:rsid w:val="789D27E0"/>
    <w:rsid w:val="7B03617C"/>
    <w:rsid w:val="7B440FF1"/>
    <w:rsid w:val="7C6D3614"/>
    <w:rsid w:val="7CA13F21"/>
    <w:rsid w:val="7D7C7DE7"/>
    <w:rsid w:val="7E851D4C"/>
    <w:rsid w:val="7F721B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hover14"/>
    <w:basedOn w:val="7"/>
    <w:qFormat/>
    <w:uiPriority w:val="0"/>
    <w:rPr>
      <w:shd w:val="clear" w:color="auto" w:fill="929292"/>
    </w:rPr>
  </w:style>
  <w:style w:type="character" w:customStyle="1" w:styleId="12">
    <w:name w:val="article-icon"/>
    <w:basedOn w:val="7"/>
    <w:qFormat/>
    <w:uiPriority w:val="0"/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2682</Words>
  <Characters>2788</Characters>
  <Lines>4</Lines>
  <Paragraphs>6</Paragraphs>
  <TotalTime>7</TotalTime>
  <ScaleCrop>false</ScaleCrop>
  <LinksUpToDate>false</LinksUpToDate>
  <CharactersWithSpaces>2965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Administrator</cp:lastModifiedBy>
  <dcterms:modified xsi:type="dcterms:W3CDTF">2023-01-17T02:48:01Z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27BF3EF3799749D1A85DAE3CC1D64587</vt:lpwstr>
  </property>
</Properties>
</file>